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21" w:rsidRDefault="00657325" w:rsidP="009C5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3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400988"/>
            <wp:effectExtent l="0" t="0" r="0" b="0"/>
            <wp:docPr id="6" name="Рисунок 6" descr="C:\Users\4_Кабинет\Desktop\Корректировка программ\Гребенкина О.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_Кабинет\Desktop\Корректировка программ\Гребенкина О.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E21" w:rsidRDefault="003B1E2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325" w:rsidRDefault="00657325" w:rsidP="009C5D4B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57325" w:rsidRDefault="00657325" w:rsidP="009C5D4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657325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CF4A76" w:rsidRDefault="00657325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657325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657325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07478C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1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формах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 </w:t>
      </w:r>
      <w:r w:rsidR="00AE1E94">
        <w:rPr>
          <w:rFonts w:ascii="Times New Roman" w:hAnsi="Times New Roman"/>
          <w:sz w:val="24"/>
          <w:szCs w:val="24"/>
        </w:rPr>
        <w:t xml:space="preserve">обществознание </w:t>
      </w:r>
      <w:r>
        <w:rPr>
          <w:rFonts w:ascii="Times New Roman" w:hAnsi="Times New Roman"/>
          <w:sz w:val="24"/>
          <w:szCs w:val="24"/>
        </w:rPr>
        <w:t xml:space="preserve">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352908" w:rsidP="005A3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908" w:rsidRPr="00352908" w:rsidRDefault="005A33DE" w:rsidP="005A33DE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  <w:r w:rsidRPr="005A33DE">
        <w:rPr>
          <w:rFonts w:ascii="Times New Roman" w:hAnsi="Times New Roman"/>
          <w:b/>
          <w:i/>
          <w:color w:val="FF0000"/>
          <w:sz w:val="28"/>
          <w:szCs w:val="24"/>
        </w:rPr>
        <w:t xml:space="preserve">6 </w:t>
      </w:r>
      <w:r>
        <w:rPr>
          <w:rFonts w:ascii="Times New Roman" w:hAnsi="Times New Roman"/>
          <w:b/>
          <w:i/>
          <w:color w:val="FF0000"/>
          <w:sz w:val="28"/>
          <w:szCs w:val="24"/>
        </w:rPr>
        <w:t>класс</w:t>
      </w:r>
      <w:r w:rsidR="00AE1E94"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</w:p>
    <w:p w:rsidR="005A33DE" w:rsidRDefault="00CA4098" w:rsidP="0098618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Межличностные</w:t>
      </w:r>
      <w:r w:rsidR="005A3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отношения.</w:t>
      </w:r>
    </w:p>
    <w:p w:rsidR="0098618F" w:rsidRDefault="005A33DE" w:rsidP="0098618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Обобщение и систематизация знаний по теме «Человек среди людей» (1-й из 1 ч.)</w:t>
      </w:r>
    </w:p>
    <w:p w:rsidR="005A33DE" w:rsidRDefault="005A33DE" w:rsidP="005A33DE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5A33D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7  класс </w:t>
      </w:r>
    </w:p>
    <w:p w:rsidR="005A33DE" w:rsidRDefault="005A33DE" w:rsidP="005A33DE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Охранять природу – значит охранять жизнь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A3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3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cr/>
        <w:t>Закон на страже природы (1-й из 1 ч.)</w:t>
      </w:r>
    </w:p>
    <w:p w:rsidR="005A33DE" w:rsidRDefault="005A33DE" w:rsidP="005A33DE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5A33D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8 класс </w:t>
      </w:r>
    </w:p>
    <w:p w:rsidR="005A33DE" w:rsidRDefault="005A33DE" w:rsidP="0098618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Практикум по теме: «Экономика» (1-й из 1 ч.)</w:t>
      </w:r>
    </w:p>
    <w:p w:rsidR="005A33DE" w:rsidRPr="00381A77" w:rsidRDefault="005A33DE" w:rsidP="0098618F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5A33DE" w:rsidRPr="00381A77" w:rsidSect="009861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A33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Итоговое повторение (1-й из 1 ч.)</w:t>
      </w:r>
    </w:p>
    <w:p w:rsidR="00E349CD" w:rsidRPr="00E349CD" w:rsidRDefault="00E349CD" w:rsidP="00E349C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49C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ОБЩЕСТВОЗНАНИЕ.</w:t>
      </w:r>
    </w:p>
    <w:p w:rsidR="00E349CD" w:rsidRPr="00E349CD" w:rsidRDefault="00E349CD" w:rsidP="00E349C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49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349CD" w:rsidRPr="00E349CD" w:rsidRDefault="00E349CD" w:rsidP="00E349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9CD"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Корректировка программы по обществознанию  6 а, б  класс.  За счет   слияния близких по содержанию тем уроков.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6555"/>
        <w:gridCol w:w="1335"/>
        <w:gridCol w:w="2246"/>
        <w:gridCol w:w="2900"/>
      </w:tblGrid>
      <w:tr w:rsidR="00E349CD" w:rsidRPr="00E349CD" w:rsidTr="00CF7706">
        <w:trPr>
          <w:trHeight w:val="280"/>
        </w:trPr>
        <w:tc>
          <w:tcPr>
            <w:tcW w:w="12310" w:type="dxa"/>
            <w:gridSpan w:val="4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2   Человек в экономических отношениях (1 час)     Тема 3    Человек и природа (8 часов)             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 часов</w:t>
            </w:r>
          </w:p>
        </w:tc>
      </w:tr>
      <w:tr w:rsidR="00E349CD" w:rsidRPr="00E349CD" w:rsidTr="00CF7706">
        <w:trPr>
          <w:trHeight w:val="280"/>
        </w:trPr>
        <w:tc>
          <w:tcPr>
            <w:tcW w:w="15210" w:type="dxa"/>
            <w:gridSpan w:val="5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Начало 4-ой четверти</w:t>
            </w:r>
          </w:p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7 часов</w:t>
            </w:r>
          </w:p>
        </w:tc>
      </w:tr>
      <w:tr w:rsidR="00E349CD" w:rsidRPr="00E349CD" w:rsidTr="00CF7706">
        <w:trPr>
          <w:trHeight w:val="552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26 (27)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r w:rsidRPr="00E349CD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t>Обобщение и систематизация знаний по теме «Человек среди людей» (1-й из 1 ч.)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E349CD" w:rsidRPr="00E349CD" w:rsidTr="00CF7706">
        <w:trPr>
          <w:trHeight w:val="561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28(29) 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r w:rsidRPr="00E349CD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t>Обобщение и систематизация знаний по теме «Человек среди людей» (1-й из 1 ч.)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10 -11</w:t>
            </w:r>
          </w:p>
        </w:tc>
      </w:tr>
      <w:tr w:rsidR="00E349CD" w:rsidRPr="00E349CD" w:rsidTr="00CF7706">
        <w:trPr>
          <w:trHeight w:val="561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30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12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Человек в системе общественных отношений (1-й из 2 ч.)</w:t>
              </w:r>
            </w:hyperlink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12</w:t>
            </w:r>
          </w:p>
        </w:tc>
      </w:tr>
      <w:tr w:rsidR="00E349CD" w:rsidRPr="00E349CD" w:rsidTr="00CF7706">
        <w:trPr>
          <w:trHeight w:val="533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31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13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Человек в системе общественных отношений (2-й из 2 ч.)</w:t>
              </w:r>
            </w:hyperlink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  тестового задания</w:t>
            </w:r>
          </w:p>
        </w:tc>
      </w:tr>
      <w:tr w:rsidR="00E349CD" w:rsidRPr="00E349CD" w:rsidTr="00CF7706">
        <w:trPr>
          <w:trHeight w:val="561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32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14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Итоговая контрольная работа Нравственные основы жизни (1-й из 1 ч.)</w:t>
              </w:r>
            </w:hyperlink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r w:rsidRPr="00E349CD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t xml:space="preserve"> 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17</w:t>
            </w:r>
          </w:p>
        </w:tc>
      </w:tr>
      <w:tr w:rsidR="00E349CD" w:rsidRPr="00E349CD" w:rsidTr="00CF7706">
        <w:trPr>
          <w:trHeight w:val="280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33.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15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Урок-конференция «Человек и общество (1-й из 2 ч.)</w:t>
              </w:r>
            </w:hyperlink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E349CD" w:rsidRPr="00E349CD" w:rsidTr="00CF7706">
        <w:trPr>
          <w:trHeight w:val="592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34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16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Итоговое повторение  «Человек и общество (2-й из 2 ч.)</w:t>
              </w:r>
            </w:hyperlink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  тестового задания</w:t>
            </w:r>
          </w:p>
        </w:tc>
      </w:tr>
    </w:tbl>
    <w:p w:rsidR="00E349CD" w:rsidRPr="00E349CD" w:rsidRDefault="00E349CD" w:rsidP="00E349C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49CD"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Корректировка программы по обществознанию  7 а, б  класс.  За счет   слияния близких по содержанию тем уроков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6555"/>
        <w:gridCol w:w="1335"/>
        <w:gridCol w:w="2246"/>
        <w:gridCol w:w="2900"/>
      </w:tblGrid>
      <w:tr w:rsidR="00E349CD" w:rsidRPr="00E349CD" w:rsidTr="00CF7706">
        <w:trPr>
          <w:trHeight w:val="280"/>
        </w:trPr>
        <w:tc>
          <w:tcPr>
            <w:tcW w:w="12310" w:type="dxa"/>
            <w:gridSpan w:val="4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Тема 2   Человек в экономических отношениях (1 час)     Тема 3    Человек и природа (8 часов)             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 часо</w:t>
            </w:r>
          </w:p>
        </w:tc>
      </w:tr>
      <w:tr w:rsidR="00E349CD" w:rsidRPr="00E349CD" w:rsidTr="00CF7706">
        <w:trPr>
          <w:trHeight w:val="280"/>
        </w:trPr>
        <w:tc>
          <w:tcPr>
            <w:tcW w:w="15210" w:type="dxa"/>
            <w:gridSpan w:val="5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Начало 4-ой четверти</w:t>
            </w:r>
          </w:p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7 часов</w:t>
            </w:r>
          </w:p>
        </w:tc>
      </w:tr>
      <w:tr w:rsidR="00E349CD" w:rsidRPr="00E349CD" w:rsidTr="00CF7706">
        <w:trPr>
          <w:trHeight w:val="552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26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17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Практикум по теме: "Человек в экономических отношениях" (1-й из 1 ч.)</w:t>
              </w:r>
            </w:hyperlink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E349CD" w:rsidRPr="00E349CD" w:rsidTr="00CF7706">
        <w:trPr>
          <w:trHeight w:val="561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27  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18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Человек – часть природы (1-й из 1 ч.)</w:t>
              </w:r>
            </w:hyperlink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15</w:t>
            </w:r>
          </w:p>
        </w:tc>
      </w:tr>
      <w:tr w:rsidR="00E349CD" w:rsidRPr="00E349CD" w:rsidTr="00CF7706">
        <w:trPr>
          <w:trHeight w:val="561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Урок 28 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19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Человек – часть природы 2 </w:t>
              </w:r>
            </w:hyperlink>
            <w:r w:rsidR="00E349CD" w:rsidRPr="00E349CD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15</w:t>
            </w:r>
          </w:p>
        </w:tc>
      </w:tr>
      <w:tr w:rsidR="00E349CD" w:rsidRPr="00E349CD" w:rsidTr="00CF7706">
        <w:trPr>
          <w:trHeight w:val="576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Урок 29 (30)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20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Охранять природу – значит охранять жизнь</w:t>
              </w:r>
            </w:hyperlink>
            <w:r w:rsidR="00E349CD" w:rsidRPr="00E349CD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16</w:t>
            </w:r>
          </w:p>
        </w:tc>
      </w:tr>
      <w:tr w:rsidR="00E349CD" w:rsidRPr="00E349CD" w:rsidTr="00CF7706">
        <w:trPr>
          <w:trHeight w:val="561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31 (32)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21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Закон на страже природы (1-й из 1 ч.)</w:t>
              </w:r>
            </w:hyperlink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r w:rsidRPr="00E349CD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t xml:space="preserve"> 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17</w:t>
            </w:r>
          </w:p>
        </w:tc>
      </w:tr>
      <w:tr w:rsidR="00E349CD" w:rsidRPr="00E349CD" w:rsidTr="00CF7706">
        <w:trPr>
          <w:trHeight w:val="280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33.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22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Практикум по теме: «Человек и природа» </w:t>
              </w:r>
            </w:hyperlink>
            <w:r w:rsidR="00E349CD" w:rsidRPr="00E349CD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E349CD" w:rsidRPr="00E349CD" w:rsidTr="00CF7706">
        <w:trPr>
          <w:trHeight w:val="592"/>
        </w:trPr>
        <w:tc>
          <w:tcPr>
            <w:tcW w:w="2174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34</w:t>
            </w:r>
          </w:p>
        </w:tc>
        <w:tc>
          <w:tcPr>
            <w:tcW w:w="6555" w:type="dxa"/>
            <w:shd w:val="clear" w:color="auto" w:fill="auto"/>
          </w:tcPr>
          <w:p w:rsidR="00E349CD" w:rsidRPr="00E349CD" w:rsidRDefault="00657325" w:rsidP="00381A77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23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Итоговое повторение  )</w:t>
              </w:r>
            </w:hyperlink>
            <w:r w:rsidR="00E349CD" w:rsidRPr="00E349CD"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335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246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2900" w:type="dxa"/>
            <w:shd w:val="clear" w:color="auto" w:fill="auto"/>
          </w:tcPr>
          <w:p w:rsidR="00E349CD" w:rsidRPr="00E349CD" w:rsidRDefault="00E349CD" w:rsidP="00381A77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Выполнение  тестового задания</w:t>
            </w:r>
          </w:p>
        </w:tc>
      </w:tr>
    </w:tbl>
    <w:p w:rsidR="00E349CD" w:rsidRPr="00E349CD" w:rsidRDefault="00E349CD" w:rsidP="00E349CD">
      <w:pPr>
        <w:tabs>
          <w:tab w:val="left" w:pos="1515"/>
        </w:tabs>
        <w:rPr>
          <w:rFonts w:ascii="Calibri" w:eastAsia="Calibri" w:hAnsi="Calibri" w:cs="Times New Roman"/>
          <w:lang w:eastAsia="en-US"/>
        </w:rPr>
      </w:pPr>
    </w:p>
    <w:p w:rsidR="00E349CD" w:rsidRPr="00E349CD" w:rsidRDefault="00E349CD" w:rsidP="00E349CD">
      <w:pPr>
        <w:tabs>
          <w:tab w:val="left" w:pos="1515"/>
        </w:tabs>
        <w:rPr>
          <w:rFonts w:ascii="Calibri" w:eastAsia="Calibri" w:hAnsi="Calibri" w:cs="Times New Roman"/>
          <w:lang w:eastAsia="en-US"/>
        </w:rPr>
      </w:pPr>
      <w:r w:rsidRPr="00E349CD"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Корректировка программы по обществознанию  8б  класс.  За счет   слияния близких по содержанию тем уроков.</w:t>
      </w:r>
    </w:p>
    <w:p w:rsidR="00E349CD" w:rsidRPr="00E349CD" w:rsidRDefault="00E349CD" w:rsidP="00E349CD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6827"/>
        <w:gridCol w:w="1392"/>
        <w:gridCol w:w="2337"/>
        <w:gridCol w:w="3021"/>
      </w:tblGrid>
      <w:tr w:rsidR="00E349CD" w:rsidRPr="00E349CD" w:rsidTr="00CF7706">
        <w:trPr>
          <w:trHeight w:val="271"/>
        </w:trPr>
        <w:tc>
          <w:tcPr>
            <w:tcW w:w="12820" w:type="dxa"/>
            <w:gridSpan w:val="4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3  Экономика (2час)         Тема 4 Социальная сфера(6 час)</w:t>
            </w:r>
          </w:p>
        </w:tc>
        <w:tc>
          <w:tcPr>
            <w:tcW w:w="3021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8 часов </w:t>
            </w:r>
          </w:p>
        </w:tc>
      </w:tr>
      <w:tr w:rsidR="00E349CD" w:rsidRPr="00E349CD" w:rsidTr="00CF7706">
        <w:trPr>
          <w:trHeight w:val="271"/>
        </w:trPr>
        <w:tc>
          <w:tcPr>
            <w:tcW w:w="15841" w:type="dxa"/>
            <w:gridSpan w:val="5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Начало 4-ой четверти                                                                                                                6 часов</w:t>
            </w:r>
          </w:p>
        </w:tc>
      </w:tr>
      <w:tr w:rsidR="00E349CD" w:rsidRPr="00E349CD" w:rsidTr="00CF7706">
        <w:trPr>
          <w:trHeight w:val="542"/>
        </w:trPr>
        <w:tc>
          <w:tcPr>
            <w:tcW w:w="2264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27(28)</w:t>
            </w:r>
          </w:p>
        </w:tc>
        <w:tc>
          <w:tcPr>
            <w:tcW w:w="6827" w:type="dxa"/>
            <w:shd w:val="clear" w:color="auto" w:fill="auto"/>
          </w:tcPr>
          <w:p w:rsidR="00E349CD" w:rsidRPr="00E349CD" w:rsidRDefault="00657325" w:rsidP="00E349CD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24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Практикум по теме: «Экономика» (1-й из 1 ч.)</w:t>
              </w:r>
            </w:hyperlink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3021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E349CD" w:rsidRPr="00E349CD" w:rsidTr="00CF7706">
        <w:trPr>
          <w:trHeight w:val="542"/>
        </w:trPr>
        <w:tc>
          <w:tcPr>
            <w:tcW w:w="2264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29</w:t>
            </w:r>
          </w:p>
        </w:tc>
        <w:tc>
          <w:tcPr>
            <w:tcW w:w="6827" w:type="dxa"/>
            <w:shd w:val="clear" w:color="auto" w:fill="auto"/>
          </w:tcPr>
          <w:p w:rsidR="00E349CD" w:rsidRPr="00E349CD" w:rsidRDefault="00657325" w:rsidP="00E349CD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25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Социальная структура общества (1-й из 1 ч.)</w:t>
              </w:r>
            </w:hyperlink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3021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13,14</w:t>
            </w:r>
          </w:p>
        </w:tc>
      </w:tr>
      <w:tr w:rsidR="00E349CD" w:rsidRPr="00E349CD" w:rsidTr="00CF7706">
        <w:trPr>
          <w:trHeight w:val="557"/>
        </w:trPr>
        <w:tc>
          <w:tcPr>
            <w:tcW w:w="2264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30</w:t>
            </w:r>
          </w:p>
        </w:tc>
        <w:tc>
          <w:tcPr>
            <w:tcW w:w="6827" w:type="dxa"/>
            <w:shd w:val="clear" w:color="auto" w:fill="auto"/>
          </w:tcPr>
          <w:p w:rsidR="00E349CD" w:rsidRPr="00E349CD" w:rsidRDefault="00657325" w:rsidP="00E349CD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26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Нации и межнациональные отношения (1-й из 1 ч.)</w:t>
              </w:r>
            </w:hyperlink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3021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15</w:t>
            </w:r>
          </w:p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9CD" w:rsidRPr="00E349CD" w:rsidTr="00CF7706">
        <w:trPr>
          <w:trHeight w:val="542"/>
        </w:trPr>
        <w:tc>
          <w:tcPr>
            <w:tcW w:w="2264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31</w:t>
            </w:r>
          </w:p>
        </w:tc>
        <w:tc>
          <w:tcPr>
            <w:tcW w:w="6827" w:type="dxa"/>
            <w:shd w:val="clear" w:color="auto" w:fill="auto"/>
          </w:tcPr>
          <w:p w:rsidR="00E349CD" w:rsidRPr="00E349CD" w:rsidRDefault="00657325" w:rsidP="00E349CD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27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Отклоняющееся поведение (1-й из 1 ч.)</w:t>
              </w:r>
            </w:hyperlink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15.05.</w:t>
            </w:r>
          </w:p>
        </w:tc>
        <w:tc>
          <w:tcPr>
            <w:tcW w:w="3021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16</w:t>
            </w:r>
          </w:p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49CD" w:rsidRPr="00E349CD" w:rsidTr="00CF7706">
        <w:trPr>
          <w:trHeight w:val="271"/>
        </w:trPr>
        <w:tc>
          <w:tcPr>
            <w:tcW w:w="2264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32.</w:t>
            </w:r>
          </w:p>
        </w:tc>
        <w:tc>
          <w:tcPr>
            <w:tcW w:w="6827" w:type="dxa"/>
            <w:shd w:val="clear" w:color="auto" w:fill="auto"/>
          </w:tcPr>
          <w:p w:rsidR="00E349CD" w:rsidRPr="00E349CD" w:rsidRDefault="00657325" w:rsidP="00E349CD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28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Практикум по теме: «Социальная сфера» (1-й из 1 ч.)</w:t>
              </w:r>
            </w:hyperlink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3021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Практические задания</w:t>
            </w:r>
          </w:p>
        </w:tc>
      </w:tr>
      <w:tr w:rsidR="00E349CD" w:rsidRPr="00E349CD" w:rsidTr="00CF7706">
        <w:trPr>
          <w:trHeight w:val="572"/>
        </w:trPr>
        <w:tc>
          <w:tcPr>
            <w:tcW w:w="2264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Урок 33-(34).</w:t>
            </w:r>
          </w:p>
        </w:tc>
        <w:tc>
          <w:tcPr>
            <w:tcW w:w="6827" w:type="dxa"/>
            <w:shd w:val="clear" w:color="auto" w:fill="auto"/>
          </w:tcPr>
          <w:p w:rsidR="00E349CD" w:rsidRPr="00E349CD" w:rsidRDefault="00657325" w:rsidP="00E349CD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1"/>
                <w:szCs w:val="21"/>
              </w:rPr>
            </w:pPr>
            <w:hyperlink r:id="rId29" w:tooltip="Выбрать тему урока" w:history="1">
              <w:r w:rsidR="00E349CD" w:rsidRPr="00E349CD">
                <w:rPr>
                  <w:rFonts w:ascii="PT Sans Caption" w:eastAsia="Times New Roman" w:hAnsi="PT Sans Caption" w:cs="Times New Roman"/>
                  <w:color w:val="000000"/>
                  <w:sz w:val="21"/>
                  <w:szCs w:val="21"/>
                </w:rPr>
                <w:t xml:space="preserve">  Итоговое повторение (1-й из 1 ч.)</w:t>
              </w:r>
            </w:hyperlink>
          </w:p>
        </w:tc>
        <w:tc>
          <w:tcPr>
            <w:tcW w:w="1392" w:type="dxa"/>
            <w:tcBorders>
              <w:righ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ч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3021" w:type="dxa"/>
            <w:shd w:val="clear" w:color="auto" w:fill="auto"/>
          </w:tcPr>
          <w:p w:rsidR="00E349CD" w:rsidRPr="00E349CD" w:rsidRDefault="00E349CD" w:rsidP="00E349CD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49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 тестового задания</w:t>
            </w:r>
          </w:p>
        </w:tc>
      </w:tr>
    </w:tbl>
    <w:p w:rsidR="00E349CD" w:rsidRPr="00E349CD" w:rsidRDefault="00E349CD" w:rsidP="00E349CD">
      <w:pPr>
        <w:tabs>
          <w:tab w:val="left" w:pos="1515"/>
        </w:tabs>
        <w:rPr>
          <w:rFonts w:ascii="Calibri" w:eastAsia="Calibri" w:hAnsi="Calibri" w:cs="Times New Roman"/>
          <w:lang w:eastAsia="en-US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0E97" w:rsidRPr="00493930" w:rsidSect="00E349C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 w15:restartNumberingAfterBreak="0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 w15:restartNumberingAfterBreak="0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5D4B"/>
    <w:rsid w:val="0005461C"/>
    <w:rsid w:val="0007478C"/>
    <w:rsid w:val="000A4AE8"/>
    <w:rsid w:val="000C4F10"/>
    <w:rsid w:val="00124DF7"/>
    <w:rsid w:val="001D2341"/>
    <w:rsid w:val="00223FCD"/>
    <w:rsid w:val="002E7503"/>
    <w:rsid w:val="0034015F"/>
    <w:rsid w:val="00352908"/>
    <w:rsid w:val="00381A77"/>
    <w:rsid w:val="00386051"/>
    <w:rsid w:val="003B1E21"/>
    <w:rsid w:val="003D1948"/>
    <w:rsid w:val="003D3EAE"/>
    <w:rsid w:val="0042512A"/>
    <w:rsid w:val="00487224"/>
    <w:rsid w:val="00493930"/>
    <w:rsid w:val="004C37C3"/>
    <w:rsid w:val="004D5537"/>
    <w:rsid w:val="00522121"/>
    <w:rsid w:val="00565673"/>
    <w:rsid w:val="005A33DE"/>
    <w:rsid w:val="00654FF9"/>
    <w:rsid w:val="00657325"/>
    <w:rsid w:val="00676C52"/>
    <w:rsid w:val="00680920"/>
    <w:rsid w:val="00686248"/>
    <w:rsid w:val="006B745D"/>
    <w:rsid w:val="00911929"/>
    <w:rsid w:val="00947EC9"/>
    <w:rsid w:val="00950E97"/>
    <w:rsid w:val="0098618F"/>
    <w:rsid w:val="009C5D4B"/>
    <w:rsid w:val="00A2027F"/>
    <w:rsid w:val="00AB654C"/>
    <w:rsid w:val="00AE1E94"/>
    <w:rsid w:val="00AF1120"/>
    <w:rsid w:val="00B70105"/>
    <w:rsid w:val="00C03828"/>
    <w:rsid w:val="00C128D5"/>
    <w:rsid w:val="00C143F1"/>
    <w:rsid w:val="00CA4098"/>
    <w:rsid w:val="00CA45E2"/>
    <w:rsid w:val="00CF4A76"/>
    <w:rsid w:val="00D2127B"/>
    <w:rsid w:val="00DB403C"/>
    <w:rsid w:val="00DC1B67"/>
    <w:rsid w:val="00DC43AC"/>
    <w:rsid w:val="00E349CD"/>
    <w:rsid w:val="00E436EB"/>
    <w:rsid w:val="00E44CF8"/>
    <w:rsid w:val="00F94ED7"/>
    <w:rsid w:val="00FA5F34"/>
    <w:rsid w:val="00FC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A95DA-D328-4EDF-B8A4-830F6D39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empty-marker">
    <w:name w:val="empty-marker"/>
    <w:basedOn w:val="a0"/>
    <w:rsid w:val="004D5537"/>
  </w:style>
  <w:style w:type="character" w:customStyle="1" w:styleId="big">
    <w:name w:val="big"/>
    <w:basedOn w:val="a0"/>
    <w:rsid w:val="004D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19" Type="http://schemas.openxmlformats.org/officeDocument/2006/relationships/hyperlink" Target="javascript:void(0);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728D-997D-4665-91D9-7D4CDE36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4_Кабинет</cp:lastModifiedBy>
  <cp:revision>4</cp:revision>
  <cp:lastPrinted>2020-04-09T02:13:00Z</cp:lastPrinted>
  <dcterms:created xsi:type="dcterms:W3CDTF">2020-04-09T07:53:00Z</dcterms:created>
  <dcterms:modified xsi:type="dcterms:W3CDTF">2020-04-09T09:55:00Z</dcterms:modified>
</cp:coreProperties>
</file>