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21" w:rsidRDefault="003B1209" w:rsidP="009C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2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5" name="Рисунок 5" descr="C:\Users\4_Кабинет\Desktop\Корректировка программ\са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Кабинет\Desktop\Корректировка программ\сав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09" w:rsidRDefault="003B1209" w:rsidP="009C5D4B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209" w:rsidRDefault="003B1209" w:rsidP="009C5D4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828" w:rsidRDefault="00C03828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233229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CF4A76" w:rsidRDefault="00233229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233229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233229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DD34E0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2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формах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</w:t>
      </w:r>
      <w:r w:rsidR="00A25C17">
        <w:rPr>
          <w:rFonts w:ascii="Times New Roman" w:hAnsi="Times New Roman"/>
          <w:sz w:val="24"/>
          <w:szCs w:val="24"/>
        </w:rPr>
        <w:t xml:space="preserve">биология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A25C17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C17">
        <w:rPr>
          <w:rFonts w:ascii="Times New Roman" w:hAnsi="Times New Roman"/>
          <w:b/>
          <w:sz w:val="24"/>
          <w:szCs w:val="24"/>
          <w:u w:val="single"/>
        </w:rPr>
        <w:t>5 а класс.</w:t>
      </w:r>
      <w:r w:rsidRPr="00A25C1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085"/>
        <w:gridCol w:w="7729"/>
      </w:tblGrid>
      <w:tr w:rsidR="004C23A9" w:rsidRPr="00A25C17" w:rsidTr="004C23A9">
        <w:trPr>
          <w:trHeight w:val="27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23A9" w:rsidRPr="00A25C17" w:rsidRDefault="004C23A9" w:rsidP="00A25C1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7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A25C1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урока по  тем.план</w:t>
            </w:r>
          </w:p>
        </w:tc>
        <w:tc>
          <w:tcPr>
            <w:tcW w:w="406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23A9" w:rsidRPr="00A25C17" w:rsidRDefault="004C23A9" w:rsidP="00A25C1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Название урока</w:t>
            </w:r>
          </w:p>
        </w:tc>
      </w:tr>
      <w:tr w:rsidR="004C23A9" w:rsidRPr="00A25C17" w:rsidTr="004C23A9">
        <w:trPr>
          <w:trHeight w:val="27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3" w:tooltip="Выставить оценки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14.04</w:t>
              </w:r>
            </w:hyperlink>
          </w:p>
        </w:tc>
        <w:tc>
          <w:tcPr>
            <w:tcW w:w="57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A25C17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27</w:t>
            </w:r>
          </w:p>
        </w:tc>
        <w:tc>
          <w:tcPr>
            <w:tcW w:w="406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4" w:tooltip="Выбрать тему урока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Как можно добыть энергию для жизни? </w:t>
              </w:r>
            </w:hyperlink>
          </w:p>
        </w:tc>
      </w:tr>
      <w:tr w:rsidR="004C23A9" w:rsidRPr="00A25C17" w:rsidTr="004C23A9">
        <w:trPr>
          <w:trHeight w:val="409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5" w:tooltip="Выставить оценки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21.04</w:t>
              </w:r>
            </w:hyperlink>
          </w:p>
        </w:tc>
        <w:tc>
          <w:tcPr>
            <w:tcW w:w="57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A25C17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28</w:t>
            </w:r>
          </w:p>
        </w:tc>
        <w:tc>
          <w:tcPr>
            <w:tcW w:w="406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6" w:tooltip="Выбрать тему урока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Зачем живые организмы запасают питательные вещества? </w:t>
              </w:r>
            </w:hyperlink>
          </w:p>
        </w:tc>
      </w:tr>
      <w:tr w:rsidR="004C23A9" w:rsidRPr="00A25C17" w:rsidTr="004C23A9">
        <w:trPr>
          <w:trHeight w:val="27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7" w:tooltip="Выставить оценки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28.04</w:t>
              </w:r>
            </w:hyperlink>
          </w:p>
        </w:tc>
        <w:tc>
          <w:tcPr>
            <w:tcW w:w="57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A25C17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29</w:t>
            </w:r>
          </w:p>
        </w:tc>
        <w:tc>
          <w:tcPr>
            <w:tcW w:w="406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8" w:tooltip="Выбрать тему урока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Можно ли жить и не дышать? </w:t>
              </w:r>
            </w:hyperlink>
          </w:p>
        </w:tc>
      </w:tr>
      <w:tr w:rsidR="004C23A9" w:rsidRPr="00A25C17" w:rsidTr="004C23A9">
        <w:trPr>
          <w:trHeight w:val="27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19" w:tooltip="Выставить оценки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05.05</w:t>
              </w:r>
            </w:hyperlink>
          </w:p>
        </w:tc>
        <w:tc>
          <w:tcPr>
            <w:tcW w:w="57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A25C17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30</w:t>
            </w:r>
          </w:p>
        </w:tc>
        <w:tc>
          <w:tcPr>
            <w:tcW w:w="406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0" w:tooltip="Выбрать тему урока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Подведем итоги. Что вы узнали о жизнедеятельности живых организмов? </w:t>
              </w:r>
            </w:hyperlink>
          </w:p>
        </w:tc>
      </w:tr>
      <w:tr w:rsidR="004C23A9" w:rsidRPr="00A25C17" w:rsidTr="004C23A9">
        <w:trPr>
          <w:trHeight w:val="409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1" w:tooltip="Выставить оценки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12.05</w:t>
              </w:r>
            </w:hyperlink>
          </w:p>
        </w:tc>
        <w:tc>
          <w:tcPr>
            <w:tcW w:w="57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A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406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4C23A9" w:rsidP="00A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5C17">
              <w:rPr>
                <w:rFonts w:ascii="Times New Roman" w:eastAsia="Times New Roman" w:hAnsi="Times New Roman" w:cs="Times New Roman"/>
                <w:sz w:val="24"/>
                <w:szCs w:val="20"/>
              </w:rPr>
              <w:t>Что мы узнали о живых организмах?</w:t>
            </w:r>
          </w:p>
        </w:tc>
      </w:tr>
      <w:tr w:rsidR="004C23A9" w:rsidRPr="00A25C17" w:rsidTr="004C23A9">
        <w:trPr>
          <w:trHeight w:val="27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2" w:tooltip="Выставить оценки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19.05</w:t>
              </w:r>
            </w:hyperlink>
          </w:p>
        </w:tc>
        <w:tc>
          <w:tcPr>
            <w:tcW w:w="57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A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406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4C23A9" w:rsidP="00A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5C17">
              <w:rPr>
                <w:rFonts w:ascii="Times New Roman" w:eastAsia="Times New Roman" w:hAnsi="Times New Roman" w:cs="Times New Roman"/>
                <w:sz w:val="24"/>
                <w:szCs w:val="20"/>
              </w:rPr>
              <w:t>Что мы узнали о жизнедеятельности живых организмов?</w:t>
            </w:r>
          </w:p>
        </w:tc>
      </w:tr>
      <w:tr w:rsidR="004C23A9" w:rsidRPr="00A25C17" w:rsidTr="004C23A9">
        <w:trPr>
          <w:trHeight w:val="409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23322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3" w:tooltip="Выставить оценки" w:history="1">
              <w:r w:rsidR="004C23A9" w:rsidRPr="00A25C17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26.05</w:t>
              </w:r>
            </w:hyperlink>
          </w:p>
        </w:tc>
        <w:tc>
          <w:tcPr>
            <w:tcW w:w="57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33,34,35</w:t>
            </w:r>
          </w:p>
        </w:tc>
        <w:tc>
          <w:tcPr>
            <w:tcW w:w="406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A25C17" w:rsidRDefault="004C23A9" w:rsidP="00A25C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5C17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Правила поведения в природе. Правила составления коллекций насекомых  и сбора растений на гербарии. Задания на лето.</w:t>
            </w:r>
          </w:p>
        </w:tc>
      </w:tr>
    </w:tbl>
    <w:p w:rsidR="0042512A" w:rsidRPr="0042512A" w:rsidRDefault="0042512A" w:rsidP="0042512A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559"/>
        <w:gridCol w:w="1383"/>
      </w:tblGrid>
      <w:tr w:rsidR="00950E97" w:rsidRPr="00493930" w:rsidTr="00A25C17">
        <w:tc>
          <w:tcPr>
            <w:tcW w:w="110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5528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38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493930" w:rsidTr="00A25C17">
        <w:tc>
          <w:tcPr>
            <w:tcW w:w="1101" w:type="dxa"/>
          </w:tcPr>
          <w:p w:rsidR="00950E97" w:rsidRPr="00493930" w:rsidRDefault="00A25C1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5528" w:type="dxa"/>
          </w:tcPr>
          <w:p w:rsidR="00A25C17" w:rsidRPr="00A25C17" w:rsidRDefault="00A25C17" w:rsidP="00A25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C17">
              <w:rPr>
                <w:rFonts w:ascii="Times New Roman" w:hAnsi="Times New Roman"/>
                <w:sz w:val="24"/>
                <w:szCs w:val="24"/>
              </w:rPr>
              <w:t xml:space="preserve">Резервные уроки №33,34,35  объединены в один под общим названием </w:t>
            </w:r>
          </w:p>
          <w:p w:rsidR="00A25C17" w:rsidRPr="00A25C17" w:rsidRDefault="00A25C17" w:rsidP="00A25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C17">
              <w:rPr>
                <w:rFonts w:ascii="Times New Roman" w:hAnsi="Times New Roman"/>
                <w:sz w:val="24"/>
                <w:szCs w:val="24"/>
              </w:rPr>
              <w:t xml:space="preserve">Правила поведения в природе. Правила составления коллекций насекомых  и сбора растений на гербарии. Задания на лето. </w:t>
            </w:r>
          </w:p>
          <w:p w:rsidR="00A25C17" w:rsidRDefault="00A25C17" w:rsidP="00A25C1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A25C17">
        <w:tc>
          <w:tcPr>
            <w:tcW w:w="110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Default="00950E97" w:rsidP="00950E97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A9" w:rsidRPr="004C23A9" w:rsidRDefault="004C23A9" w:rsidP="004C23A9">
      <w:pPr>
        <w:rPr>
          <w:rFonts w:ascii="Times New Roman" w:eastAsia="Times New Roman" w:hAnsi="Times New Roman" w:cs="Times New Roman"/>
          <w:sz w:val="24"/>
          <w:szCs w:val="20"/>
        </w:rPr>
      </w:pPr>
      <w:r w:rsidRPr="004C23A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5 б класс.</w:t>
      </w:r>
      <w:r w:rsidRPr="004C23A9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861"/>
        <w:gridCol w:w="7954"/>
      </w:tblGrid>
      <w:tr w:rsidR="004C23A9" w:rsidRPr="004C23A9" w:rsidTr="004C23A9">
        <w:trPr>
          <w:trHeight w:val="32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23A9" w:rsidRPr="00A25C17" w:rsidRDefault="004C23A9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A25C17" w:rsidRDefault="004C23A9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урока по  тем.план</w:t>
            </w:r>
          </w:p>
        </w:tc>
        <w:tc>
          <w:tcPr>
            <w:tcW w:w="445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C23A9" w:rsidRPr="00A25C17" w:rsidRDefault="004C23A9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Название урока</w:t>
            </w:r>
          </w:p>
        </w:tc>
      </w:tr>
      <w:tr w:rsidR="004C23A9" w:rsidRPr="004C23A9" w:rsidTr="004C23A9">
        <w:trPr>
          <w:trHeight w:val="32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4" w:tooltip="Выставить оценки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13.04</w:t>
              </w:r>
            </w:hyperlink>
          </w:p>
        </w:tc>
        <w:tc>
          <w:tcPr>
            <w:tcW w:w="18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4C23A9" w:rsidRDefault="004C23A9" w:rsidP="004C23A9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24</w:t>
            </w:r>
          </w:p>
        </w:tc>
        <w:tc>
          <w:tcPr>
            <w:tcW w:w="445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5" w:tooltip="Выбрать тему урока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Нужны ли минеральные соли животным и человеку? </w:t>
              </w:r>
            </w:hyperlink>
          </w:p>
        </w:tc>
      </w:tr>
      <w:tr w:rsidR="004C23A9" w:rsidRPr="004C23A9" w:rsidTr="004C23A9">
        <w:trPr>
          <w:trHeight w:val="446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6" w:tooltip="Выставить оценки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20.04</w:t>
              </w:r>
            </w:hyperlink>
          </w:p>
        </w:tc>
        <w:tc>
          <w:tcPr>
            <w:tcW w:w="18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4C23A9" w:rsidRDefault="004C23A9" w:rsidP="004C23A9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25</w:t>
            </w:r>
          </w:p>
        </w:tc>
        <w:tc>
          <w:tcPr>
            <w:tcW w:w="445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7" w:tooltip="Выбрать тему урока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Можно ли жить без воды? Практическая работа «Наблюдение за расходом воды в школе и в семье» </w:t>
              </w:r>
            </w:hyperlink>
          </w:p>
        </w:tc>
      </w:tr>
      <w:tr w:rsidR="004C23A9" w:rsidRPr="004C23A9" w:rsidTr="004C23A9">
        <w:trPr>
          <w:trHeight w:val="32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8" w:tooltip="Выставить оценки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27.04</w:t>
              </w:r>
            </w:hyperlink>
          </w:p>
        </w:tc>
        <w:tc>
          <w:tcPr>
            <w:tcW w:w="18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4C23A9" w:rsidRDefault="004C23A9" w:rsidP="004C23A9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26</w:t>
            </w:r>
          </w:p>
        </w:tc>
        <w:tc>
          <w:tcPr>
            <w:tcW w:w="445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29" w:tooltip="Выбрать тему урока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Можно ли жить не питаясь? </w:t>
              </w:r>
            </w:hyperlink>
          </w:p>
        </w:tc>
      </w:tr>
      <w:tr w:rsidR="004C23A9" w:rsidRPr="004C23A9" w:rsidTr="004C23A9">
        <w:trPr>
          <w:trHeight w:val="32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0" w:tooltip="Выставить оценки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04.05</w:t>
              </w:r>
            </w:hyperlink>
          </w:p>
        </w:tc>
        <w:tc>
          <w:tcPr>
            <w:tcW w:w="18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4C23A9" w:rsidRDefault="004C23A9" w:rsidP="004C23A9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27</w:t>
            </w:r>
          </w:p>
        </w:tc>
        <w:tc>
          <w:tcPr>
            <w:tcW w:w="445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1" w:tooltip="Выбрать тему урока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Как можно добыть энергию для жизни? </w:t>
              </w:r>
            </w:hyperlink>
          </w:p>
        </w:tc>
      </w:tr>
      <w:tr w:rsidR="004C23A9" w:rsidRPr="004C23A9" w:rsidTr="004C23A9">
        <w:trPr>
          <w:trHeight w:val="474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2" w:tooltip="Выставить оценки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11.05</w:t>
              </w:r>
            </w:hyperlink>
          </w:p>
        </w:tc>
        <w:tc>
          <w:tcPr>
            <w:tcW w:w="18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4C23A9" w:rsidRDefault="004C23A9" w:rsidP="004C23A9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28</w:t>
            </w:r>
          </w:p>
        </w:tc>
        <w:tc>
          <w:tcPr>
            <w:tcW w:w="445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3" w:tooltip="Выбрать тему урока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Зачем живые организмы запасают питательные вещества?</w:t>
              </w:r>
            </w:hyperlink>
            <w:r w:rsidR="004C23A9" w:rsidRPr="004C23A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4C23A9" w:rsidRPr="004C23A9" w:rsidTr="004C23A9">
        <w:trPr>
          <w:trHeight w:val="32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4" w:tooltip="Выставить оценки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18.05</w:t>
              </w:r>
            </w:hyperlink>
          </w:p>
        </w:tc>
        <w:tc>
          <w:tcPr>
            <w:tcW w:w="18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4C23A9" w:rsidRDefault="004C23A9" w:rsidP="004C23A9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29</w:t>
            </w:r>
          </w:p>
        </w:tc>
        <w:tc>
          <w:tcPr>
            <w:tcW w:w="445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5" w:tooltip="Выбрать тему урока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Можно ли жить и не дышать? </w:t>
              </w:r>
            </w:hyperlink>
          </w:p>
        </w:tc>
      </w:tr>
      <w:tr w:rsidR="004C23A9" w:rsidRPr="004C23A9" w:rsidTr="004C23A9">
        <w:trPr>
          <w:trHeight w:val="474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6" w:tooltip="Выставить оценки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25.05</w:t>
              </w:r>
            </w:hyperlink>
          </w:p>
        </w:tc>
        <w:tc>
          <w:tcPr>
            <w:tcW w:w="18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4C23A9" w:rsidRPr="004C23A9" w:rsidRDefault="004C23A9" w:rsidP="004C23A9">
            <w:pPr>
              <w:spacing w:after="30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30</w:t>
            </w:r>
          </w:p>
        </w:tc>
        <w:tc>
          <w:tcPr>
            <w:tcW w:w="445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23A9" w:rsidRPr="004C23A9" w:rsidRDefault="00233229" w:rsidP="004C23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7" w:tooltip="Выбрать тему урока" w:history="1">
              <w:r w:rsidR="004C23A9" w:rsidRPr="004C23A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Подведем итоги. Что вы узнали о жизнедеятельности живых организмов? </w:t>
              </w:r>
            </w:hyperlink>
          </w:p>
        </w:tc>
      </w:tr>
    </w:tbl>
    <w:p w:rsidR="00CE122C" w:rsidRPr="00493930" w:rsidRDefault="00CE122C" w:rsidP="004C23A9">
      <w:pPr>
        <w:tabs>
          <w:tab w:val="left" w:pos="40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C17" w:rsidRPr="00493930" w:rsidRDefault="00A25C17" w:rsidP="00A25C17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A25C17" w:rsidRPr="00493930" w:rsidTr="004C23A9">
        <w:tc>
          <w:tcPr>
            <w:tcW w:w="1526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61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525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A25C17" w:rsidRPr="00493930" w:rsidTr="004C23A9">
        <w:tc>
          <w:tcPr>
            <w:tcW w:w="1526" w:type="dxa"/>
          </w:tcPr>
          <w:p w:rsidR="00A25C17" w:rsidRPr="00493930" w:rsidRDefault="004C23A9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A25C17" w:rsidRPr="00493930" w:rsidRDefault="004C23A9" w:rsidP="004C23A9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A9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Провести 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окращение последних 5 уроков за </w:t>
            </w:r>
            <w:r w:rsidRPr="004C23A9">
              <w:rPr>
                <w:rFonts w:ascii="Times New Roman" w:eastAsia="Times New Roman" w:hAnsi="Times New Roman" w:cs="Times New Roman"/>
                <w:sz w:val="24"/>
                <w:szCs w:val="20"/>
              </w:rPr>
              <w:t>счет резервного времени, так как по программе авторами  УМК  предусмотрено 6 часов резервного времени.</w:t>
            </w:r>
          </w:p>
        </w:tc>
        <w:tc>
          <w:tcPr>
            <w:tcW w:w="1559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17" w:rsidRPr="00493930" w:rsidTr="004C23A9">
        <w:tc>
          <w:tcPr>
            <w:tcW w:w="1526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22C" w:rsidRDefault="00CE122C" w:rsidP="00CE122C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25C17" w:rsidRPr="00CE122C" w:rsidRDefault="00CE122C" w:rsidP="00CE122C">
      <w:pPr>
        <w:rPr>
          <w:rFonts w:ascii="Times New Roman" w:eastAsia="Times New Roman" w:hAnsi="Times New Roman" w:cs="Times New Roman"/>
          <w:sz w:val="24"/>
          <w:szCs w:val="20"/>
        </w:rPr>
      </w:pPr>
      <w:r w:rsidRPr="00CE122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6А и 6 Б класс.</w:t>
      </w:r>
      <w:r w:rsidRPr="00CE122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861"/>
        <w:gridCol w:w="7954"/>
      </w:tblGrid>
      <w:tr w:rsidR="00CE122C" w:rsidRPr="00A25C17" w:rsidTr="000201F5">
        <w:trPr>
          <w:trHeight w:val="32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A25C17" w:rsidRDefault="00CE122C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A25C17" w:rsidRDefault="00CE122C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урока по  тем.план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A25C17" w:rsidRDefault="00CE122C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Название урока</w:t>
            </w:r>
          </w:p>
        </w:tc>
      </w:tr>
      <w:tr w:rsidR="00CE122C" w:rsidRPr="00CE122C" w:rsidTr="000201F5">
        <w:trPr>
          <w:trHeight w:val="32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Что такое экосистема?</w:t>
            </w:r>
          </w:p>
        </w:tc>
      </w:tr>
      <w:tr w:rsidR="00CE122C" w:rsidRPr="00CE122C" w:rsidTr="000201F5">
        <w:trPr>
          <w:trHeight w:val="474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Человек — часть живой природы.</w:t>
            </w:r>
            <w:r w:rsidRPr="00CE1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Экскурсия  </w:t>
            </w: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«Красота и гармония в природе»</w:t>
            </w:r>
          </w:p>
        </w:tc>
      </w:tr>
      <w:tr w:rsidR="00CE122C" w:rsidRPr="00CE122C" w:rsidTr="000201F5">
        <w:trPr>
          <w:trHeight w:val="32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 </w:t>
            </w: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«Наблюдение за расходом электроэнергии в школе и в семье»</w:t>
            </w:r>
          </w:p>
        </w:tc>
      </w:tr>
      <w:tr w:rsidR="00CE122C" w:rsidRPr="00CE122C" w:rsidTr="000201F5">
        <w:trPr>
          <w:trHeight w:val="32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Подведем итоги. «Существует ли взаимосвязь живых организмов с окружающей средой?»</w:t>
            </w:r>
          </w:p>
        </w:tc>
      </w:tr>
      <w:tr w:rsidR="00CE122C" w:rsidRPr="00CE122C" w:rsidTr="000201F5">
        <w:trPr>
          <w:trHeight w:val="474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биосферу</w:t>
            </w:r>
          </w:p>
        </w:tc>
      </w:tr>
      <w:tr w:rsidR="00CE122C" w:rsidRPr="00CE122C" w:rsidTr="000201F5">
        <w:trPr>
          <w:trHeight w:val="32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Всё ли мы узнали о жизни на Земле?</w:t>
            </w:r>
          </w:p>
        </w:tc>
      </w:tr>
      <w:tr w:rsidR="00CE122C" w:rsidRPr="00CE122C" w:rsidTr="000201F5">
        <w:trPr>
          <w:trHeight w:val="21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0201F5">
            <w:pPr>
              <w:tabs>
                <w:tab w:val="left" w:pos="4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Итоговый контроль . Задания на лето</w:t>
            </w:r>
          </w:p>
        </w:tc>
      </w:tr>
    </w:tbl>
    <w:p w:rsidR="00950E97" w:rsidRPr="00493930" w:rsidRDefault="00950E97" w:rsidP="00CE122C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C17" w:rsidRPr="00493930" w:rsidRDefault="00A25C17" w:rsidP="00A25C17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A25C17" w:rsidRPr="00493930" w:rsidTr="004C23A9">
        <w:tc>
          <w:tcPr>
            <w:tcW w:w="1526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изменений</w:t>
            </w:r>
          </w:p>
        </w:tc>
        <w:tc>
          <w:tcPr>
            <w:tcW w:w="4961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документа </w:t>
            </w:r>
          </w:p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525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Подпись </w:t>
            </w: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лица, </w:t>
            </w:r>
          </w:p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A25C17" w:rsidRPr="00493930" w:rsidTr="004C23A9">
        <w:tc>
          <w:tcPr>
            <w:tcW w:w="1526" w:type="dxa"/>
          </w:tcPr>
          <w:p w:rsidR="00A25C17" w:rsidRPr="00493930" w:rsidRDefault="004C23A9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09.04.20</w:t>
            </w:r>
          </w:p>
        </w:tc>
        <w:tc>
          <w:tcPr>
            <w:tcW w:w="4961" w:type="dxa"/>
          </w:tcPr>
          <w:p w:rsidR="00CE122C" w:rsidRPr="00CE122C" w:rsidRDefault="00CE122C" w:rsidP="00CE122C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 xml:space="preserve">Уроки №28,29 объединены в один под общим названием . Человек — часть живой природы. Экскурсия  «Красота и гармония в природе». </w:t>
            </w:r>
          </w:p>
          <w:p w:rsidR="00A25C17" w:rsidRPr="00493930" w:rsidRDefault="00A25C17" w:rsidP="00CE122C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17" w:rsidRPr="00493930" w:rsidTr="004C23A9">
        <w:tc>
          <w:tcPr>
            <w:tcW w:w="1526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CE122C" w:rsidRDefault="00CE122C" w:rsidP="00CE122C">
            <w:pPr>
              <w:tabs>
                <w:tab w:val="left" w:pos="4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hAnsi="Times New Roman" w:cs="Times New Roman"/>
                <w:sz w:val="24"/>
                <w:szCs w:val="24"/>
              </w:rPr>
              <w:t>Уроки №34,35 объединены в один под названием.  Итоговый контроль .Задания на лето.</w:t>
            </w:r>
          </w:p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25C17" w:rsidRPr="00493930" w:rsidRDefault="00A25C17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22C" w:rsidRPr="00493930" w:rsidTr="004C23A9">
        <w:tc>
          <w:tcPr>
            <w:tcW w:w="1526" w:type="dxa"/>
          </w:tcPr>
          <w:p w:rsidR="00CE122C" w:rsidRPr="00493930" w:rsidRDefault="00CE122C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CE122C" w:rsidRDefault="00CE122C" w:rsidP="00CE122C">
            <w:pPr>
              <w:tabs>
                <w:tab w:val="left" w:pos="4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2C" w:rsidRPr="00493930" w:rsidRDefault="00CE122C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A25C17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C17" w:rsidRPr="00493930" w:rsidRDefault="00A25C17" w:rsidP="00A25C17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122C" w:rsidRPr="00CE122C" w:rsidRDefault="00CE122C" w:rsidP="00CE122C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E122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7 а класс.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7"/>
        <w:gridCol w:w="7878"/>
      </w:tblGrid>
      <w:tr w:rsidR="00CE122C" w:rsidRPr="00CE122C" w:rsidTr="00CE122C">
        <w:trPr>
          <w:trHeight w:val="48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A25C17" w:rsidRDefault="00CE122C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по  тем.план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A25C17" w:rsidRDefault="00CE122C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Название урока</w:t>
            </w:r>
          </w:p>
        </w:tc>
      </w:tr>
      <w:tr w:rsidR="00CE122C" w:rsidRPr="00CE122C" w:rsidTr="00CE122C">
        <w:trPr>
          <w:trHeight w:val="48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8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13.04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39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Семейства класса Однодольные. Обобщение и систематизация знаний по материалам темы «Основные отделы царства растений»  </w:t>
              </w:r>
            </w:hyperlink>
          </w:p>
        </w:tc>
      </w:tr>
      <w:tr w:rsidR="00CE122C" w:rsidRPr="00CE122C" w:rsidTr="00CE122C">
        <w:trPr>
          <w:trHeight w:val="18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0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14.04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Понятие об эволюции растительного мира. Эволюция высших растений</w:t>
            </w:r>
          </w:p>
        </w:tc>
      </w:tr>
      <w:tr w:rsidR="00CE122C" w:rsidRPr="00CE122C" w:rsidTr="00CE122C">
        <w:trPr>
          <w:trHeight w:val="16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1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20.04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2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Происхождение и многообразие культурных растений. </w:t>
              </w:r>
            </w:hyperlink>
            <w:hyperlink r:id="rId43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Дары Нового и Старого Света </w:t>
              </w:r>
            </w:hyperlink>
          </w:p>
        </w:tc>
      </w:tr>
      <w:tr w:rsidR="00CE122C" w:rsidRPr="00CE122C" w:rsidTr="00CE122C">
        <w:trPr>
          <w:trHeight w:val="214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4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21.04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5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Общая характеристика бактерий </w:t>
              </w:r>
            </w:hyperlink>
          </w:p>
        </w:tc>
      </w:tr>
      <w:tr w:rsidR="00CE122C" w:rsidRPr="00CE122C" w:rsidTr="00CE122C">
        <w:trPr>
          <w:trHeight w:val="25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6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27.04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7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Многообразие бактерий. </w:t>
              </w:r>
            </w:hyperlink>
            <w:hyperlink r:id="rId48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Значение бактерий в природе и в жизни человека </w:t>
              </w:r>
            </w:hyperlink>
          </w:p>
        </w:tc>
      </w:tr>
      <w:tr w:rsidR="00CE122C" w:rsidRPr="00CE122C" w:rsidTr="00CE122C">
        <w:trPr>
          <w:trHeight w:val="54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9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28.04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0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Царство Грибы. Общая характеристика </w:t>
              </w:r>
            </w:hyperlink>
          </w:p>
        </w:tc>
      </w:tr>
      <w:tr w:rsidR="00CE122C" w:rsidRPr="00CE122C" w:rsidTr="00CE122C">
        <w:trPr>
          <w:trHeight w:val="54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1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04.05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2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Многообразие и значение грибов </w:t>
              </w:r>
            </w:hyperlink>
          </w:p>
        </w:tc>
      </w:tr>
      <w:tr w:rsidR="00CE122C" w:rsidRPr="00CE122C" w:rsidTr="00CE122C">
        <w:trPr>
          <w:trHeight w:val="54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3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05.05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4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Лишайники. Общая характеристика и значение</w:t>
              </w:r>
            </w:hyperlink>
          </w:p>
        </w:tc>
      </w:tr>
      <w:tr w:rsidR="00CE122C" w:rsidRPr="00CE122C" w:rsidTr="00CE122C">
        <w:trPr>
          <w:trHeight w:val="55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5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11.05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6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Понятие о природном сообществе. Экскурсия Весенние явления в жизни природного сообщества (лес, парк, болото)</w:t>
              </w:r>
            </w:hyperlink>
            <w:r w:rsidR="00CE122C"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CE122C" w:rsidRPr="00CE122C" w:rsidTr="00CE122C">
        <w:trPr>
          <w:trHeight w:val="54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7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12.05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8" w:tooltip="Выбрать тему урока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Приспособленность растений к жизни в природном сообществе </w:t>
              </w:r>
            </w:hyperlink>
          </w:p>
        </w:tc>
      </w:tr>
      <w:tr w:rsidR="00CE122C" w:rsidRPr="00CE122C" w:rsidTr="00CE122C">
        <w:trPr>
          <w:trHeight w:val="14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9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18.05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CE122C" w:rsidP="00C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E122C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Смена природных сообществ </w:t>
            </w:r>
          </w:p>
        </w:tc>
      </w:tr>
      <w:tr w:rsidR="00CE122C" w:rsidRPr="00CE122C" w:rsidTr="00CE122C">
        <w:trPr>
          <w:trHeight w:val="14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0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CE122C" w:rsidP="00C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E122C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Многообразие природных сообществ</w:t>
            </w:r>
          </w:p>
        </w:tc>
      </w:tr>
      <w:tr w:rsidR="00CE122C" w:rsidRPr="00CE122C" w:rsidTr="00CE122C">
        <w:trPr>
          <w:trHeight w:val="14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1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25.05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CE122C" w:rsidP="00C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E122C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Жизнь организмов в природе .Обобщение и систематизация знаний по материалам тем 7–9</w:t>
            </w:r>
          </w:p>
        </w:tc>
      </w:tr>
      <w:tr w:rsidR="00CE122C" w:rsidRPr="00CE122C" w:rsidTr="00CE122C">
        <w:trPr>
          <w:trHeight w:val="14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122C" w:rsidRPr="00CE122C" w:rsidRDefault="00233229" w:rsidP="00CE12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2" w:tooltip="Выставить оценки" w:history="1">
              <w:r w:rsidR="00CE122C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26.05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CE122C" w:rsidRPr="00CE122C" w:rsidRDefault="00CE122C" w:rsidP="00C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E122C" w:rsidRPr="00CE122C" w:rsidRDefault="00CE122C" w:rsidP="00CE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E122C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Итоговый контроль.</w:t>
            </w:r>
          </w:p>
        </w:tc>
      </w:tr>
    </w:tbl>
    <w:p w:rsidR="00950E97" w:rsidRPr="00493930" w:rsidRDefault="00950E97" w:rsidP="000201F5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3A9" w:rsidRPr="00493930" w:rsidRDefault="004C23A9" w:rsidP="004C23A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4C23A9" w:rsidRPr="00493930" w:rsidTr="000201F5">
        <w:tc>
          <w:tcPr>
            <w:tcW w:w="1526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61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525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CE122C" w:rsidRPr="00493930" w:rsidTr="000201F5">
        <w:tc>
          <w:tcPr>
            <w:tcW w:w="1526" w:type="dxa"/>
            <w:vMerge w:val="restart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CE122C" w:rsidRPr="00CE122C" w:rsidRDefault="00CE122C" w:rsidP="00CE122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Уроки №50,51 объединены в один под  названием. Семейства класса Однодольные. Обобщение и систематизация знаний по материалам темы «Основные отделы царства растений»  </w:t>
            </w:r>
          </w:p>
          <w:p w:rsidR="00CE122C" w:rsidRPr="00493930" w:rsidRDefault="00CE122C" w:rsidP="00C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22C" w:rsidRPr="00493930" w:rsidTr="000201F5">
        <w:tc>
          <w:tcPr>
            <w:tcW w:w="1526" w:type="dxa"/>
            <w:vMerge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CE122C" w:rsidRDefault="00CE122C" w:rsidP="00CE122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Уроки №52,53  также объединены. Произошло уплотнение темы . </w:t>
            </w:r>
            <w:hyperlink r:id="rId63" w:tooltip="Выбрать тему урока" w:history="1"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Понятие об эволюции растительного мира. </w:t>
              </w:r>
            </w:hyperlink>
            <w:hyperlink r:id="rId64" w:tooltip="Выбрать тему урока" w:history="1"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Эволюция высших растений</w:t>
              </w:r>
            </w:hyperlink>
          </w:p>
          <w:p w:rsidR="00CE122C" w:rsidRPr="00493930" w:rsidRDefault="00CE122C" w:rsidP="00C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22C" w:rsidRPr="00493930" w:rsidTr="000201F5">
        <w:tc>
          <w:tcPr>
            <w:tcW w:w="1526" w:type="dxa"/>
            <w:vMerge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CE122C" w:rsidRDefault="00CE122C" w:rsidP="00CE122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Урок №54,55 объединены в связи с уплотнением темы. Происхождение и многообразие культурных растений. Дары Нового и Старого Света</w:t>
            </w:r>
          </w:p>
          <w:p w:rsidR="00CE122C" w:rsidRPr="00493930" w:rsidRDefault="00CE122C" w:rsidP="00C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22C" w:rsidRPr="00493930" w:rsidTr="000201F5">
        <w:tc>
          <w:tcPr>
            <w:tcW w:w="1526" w:type="dxa"/>
            <w:vMerge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CE122C" w:rsidRDefault="00CE122C" w:rsidP="00CE122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Урок №57,58 объединены в связи с уплотнением темы. </w:t>
            </w:r>
            <w:hyperlink r:id="rId65" w:tooltip="Выбрать тему урока" w:history="1"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Многообразие бактерий. </w:t>
              </w:r>
            </w:hyperlink>
            <w:hyperlink r:id="rId66" w:tooltip="Выбрать тему урока" w:history="1"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Значение бактерий в природе и в жизни человека </w:t>
              </w:r>
            </w:hyperlink>
          </w:p>
          <w:p w:rsidR="00CE122C" w:rsidRPr="00493930" w:rsidRDefault="00CE122C" w:rsidP="00C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22C" w:rsidRPr="00493930" w:rsidTr="000201F5">
        <w:tc>
          <w:tcPr>
            <w:tcW w:w="1526" w:type="dxa"/>
            <w:vMerge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CE122C" w:rsidRDefault="00CE122C" w:rsidP="00CE122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К уроку №62 добавлена экскурсия. Понятие о природном сообществе. Экскурсия «Весенние явления в жизни природного сообщества (лес, парк, болото)»</w:t>
            </w:r>
          </w:p>
          <w:p w:rsidR="00CE122C" w:rsidRPr="00493930" w:rsidRDefault="00CE122C" w:rsidP="00C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22C" w:rsidRPr="00493930" w:rsidTr="000201F5">
        <w:tc>
          <w:tcPr>
            <w:tcW w:w="1526" w:type="dxa"/>
            <w:vMerge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CE122C" w:rsidRDefault="00CE122C" w:rsidP="00CE122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Урок №66 дополнен вопросами повторения. Жизнь организмов в природе .Обобщение и систематизация знаний по материалам тем 7–9</w:t>
            </w:r>
          </w:p>
          <w:p w:rsidR="00CE122C" w:rsidRPr="00493930" w:rsidRDefault="00CE122C" w:rsidP="00C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22C" w:rsidRPr="00493930" w:rsidTr="000201F5">
        <w:tc>
          <w:tcPr>
            <w:tcW w:w="1526" w:type="dxa"/>
            <w:vMerge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CE122C" w:rsidRDefault="00CE122C" w:rsidP="00CE122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Последний урок курса сокращен, так как является резервным и предусматривал повторение всего курса.</w:t>
            </w:r>
          </w:p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22C" w:rsidRPr="00493930" w:rsidTr="000201F5">
        <w:tc>
          <w:tcPr>
            <w:tcW w:w="1526" w:type="dxa"/>
            <w:vMerge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E122C" w:rsidRPr="00493930" w:rsidRDefault="00CE122C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01F5" w:rsidRPr="00CE122C" w:rsidRDefault="000201F5" w:rsidP="000201F5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7 б</w:t>
      </w:r>
      <w:r w:rsidRPr="00CE122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класс.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7"/>
        <w:gridCol w:w="7878"/>
      </w:tblGrid>
      <w:tr w:rsidR="000201F5" w:rsidRPr="00CE122C" w:rsidTr="000201F5">
        <w:trPr>
          <w:trHeight w:val="48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A25C17" w:rsidRDefault="000201F5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по  тем.план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A25C17" w:rsidRDefault="000201F5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C17">
              <w:rPr>
                <w:rFonts w:ascii="Times New Roman" w:eastAsia="Times New Roman" w:hAnsi="Times New Roman" w:cs="Times New Roman"/>
              </w:rPr>
              <w:t>Название урока</w:t>
            </w:r>
          </w:p>
        </w:tc>
      </w:tr>
      <w:tr w:rsidR="000201F5" w:rsidRPr="00CE122C" w:rsidTr="000201F5">
        <w:trPr>
          <w:trHeight w:val="18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Понятие об эволюции растительного мира. Эволюция высших растений</w:t>
            </w:r>
          </w:p>
        </w:tc>
      </w:tr>
      <w:tr w:rsidR="000201F5" w:rsidRPr="00CE122C" w:rsidTr="000201F5">
        <w:trPr>
          <w:trHeight w:val="16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9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Происхождение и многообразие культурных растений. </w:t>
              </w:r>
            </w:hyperlink>
            <w:hyperlink r:id="rId70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Дары Нового и Старого Света </w:t>
              </w:r>
            </w:hyperlink>
          </w:p>
        </w:tc>
      </w:tr>
      <w:tr w:rsidR="000201F5" w:rsidRPr="00CE122C" w:rsidTr="000201F5">
        <w:trPr>
          <w:trHeight w:val="214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2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Общая характеристика бактерий </w:t>
              </w:r>
            </w:hyperlink>
          </w:p>
        </w:tc>
      </w:tr>
      <w:tr w:rsidR="000201F5" w:rsidRPr="00CE122C" w:rsidTr="000201F5">
        <w:trPr>
          <w:trHeight w:val="25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4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Многообразие бактерий. </w:t>
              </w:r>
            </w:hyperlink>
            <w:hyperlink r:id="rId75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Значение бактерий в природе и в жизни человека </w:t>
              </w:r>
            </w:hyperlink>
          </w:p>
        </w:tc>
      </w:tr>
      <w:tr w:rsidR="000201F5" w:rsidRPr="00CE122C" w:rsidTr="000201F5">
        <w:trPr>
          <w:trHeight w:val="54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7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Царство Грибы. Общая характеристика </w:t>
              </w:r>
            </w:hyperlink>
          </w:p>
        </w:tc>
      </w:tr>
      <w:tr w:rsidR="000201F5" w:rsidRPr="00CE122C" w:rsidTr="000201F5">
        <w:trPr>
          <w:trHeight w:val="54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05.05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9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Многообразие и значение грибов </w:t>
              </w:r>
            </w:hyperlink>
          </w:p>
        </w:tc>
      </w:tr>
      <w:tr w:rsidR="000201F5" w:rsidRPr="00CE122C" w:rsidTr="000201F5">
        <w:trPr>
          <w:trHeight w:val="54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80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Лишайники. Общая характеристика и значение</w:t>
              </w:r>
            </w:hyperlink>
          </w:p>
        </w:tc>
      </w:tr>
      <w:tr w:rsidR="000201F5" w:rsidRPr="00CE122C" w:rsidTr="000201F5">
        <w:trPr>
          <w:trHeight w:val="55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82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Понятие о природном сообществе. Экскурсия Весенние явления в жизни природного сообщества (лес, парк, болото)</w:t>
              </w:r>
            </w:hyperlink>
            <w:r w:rsidR="000201F5"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201F5" w:rsidRPr="00CE122C" w:rsidTr="000201F5">
        <w:trPr>
          <w:trHeight w:val="54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83" w:tooltip="Выбрать тему урока" w:history="1">
              <w:r w:rsidR="000201F5"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Приспособленность растений к жизни в природном сообществе </w:t>
              </w:r>
            </w:hyperlink>
          </w:p>
        </w:tc>
      </w:tr>
      <w:tr w:rsidR="000201F5" w:rsidRPr="00CE122C" w:rsidTr="000201F5">
        <w:trPr>
          <w:trHeight w:val="14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0201F5" w:rsidP="0002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E122C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Смена природных сообществ </w:t>
            </w:r>
          </w:p>
        </w:tc>
      </w:tr>
      <w:tr w:rsidR="000201F5" w:rsidRPr="00CE122C" w:rsidTr="000201F5">
        <w:trPr>
          <w:trHeight w:val="14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0201F5" w:rsidP="0002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E122C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Многообразие природных сообществ</w:t>
            </w:r>
          </w:p>
        </w:tc>
      </w:tr>
      <w:tr w:rsidR="000201F5" w:rsidRPr="00CE122C" w:rsidTr="000201F5">
        <w:trPr>
          <w:trHeight w:val="14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0201F5" w:rsidP="0002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E122C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Жизнь организмов в природе .Обобщение и систематизация знаний по материалам тем 7–9</w:t>
            </w:r>
          </w:p>
        </w:tc>
      </w:tr>
      <w:tr w:rsidR="000201F5" w:rsidRPr="00CE122C" w:rsidTr="000201F5">
        <w:trPr>
          <w:trHeight w:val="14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CE122C" w:rsidRDefault="000201F5" w:rsidP="0002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CE122C" w:rsidRDefault="000201F5" w:rsidP="0002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E122C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Итоговый контроль.</w:t>
            </w:r>
          </w:p>
        </w:tc>
      </w:tr>
    </w:tbl>
    <w:p w:rsidR="000201F5" w:rsidRPr="00493930" w:rsidRDefault="000201F5" w:rsidP="000201F5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1F5" w:rsidRPr="00493930" w:rsidRDefault="000201F5" w:rsidP="000201F5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1F5" w:rsidRPr="00493930" w:rsidRDefault="000201F5" w:rsidP="000201F5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0201F5" w:rsidRPr="00493930" w:rsidTr="000201F5">
        <w:tc>
          <w:tcPr>
            <w:tcW w:w="1526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61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0201F5" w:rsidRPr="00493930" w:rsidTr="000201F5">
        <w:tc>
          <w:tcPr>
            <w:tcW w:w="1526" w:type="dxa"/>
            <w:vMerge w:val="restart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0201F5" w:rsidRPr="00CE122C" w:rsidRDefault="000201F5" w:rsidP="000201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Уроки №52,53  также объединены. Произошло уплотнение темы . </w:t>
            </w:r>
            <w:hyperlink r:id="rId88" w:tooltip="Выбрать тему урока" w:history="1"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Понятие об эволюции растительного мира. </w:t>
              </w:r>
            </w:hyperlink>
            <w:hyperlink r:id="rId89" w:tooltip="Выбрать тему урока" w:history="1"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Эволюция </w:t>
              </w:r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lastRenderedPageBreak/>
                <w:t>высших растений</w:t>
              </w:r>
            </w:hyperlink>
          </w:p>
          <w:p w:rsidR="000201F5" w:rsidRPr="00493930" w:rsidRDefault="000201F5" w:rsidP="0002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CE122C" w:rsidRDefault="000201F5" w:rsidP="000201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Урок №54,55 объединены в связи с уплотнением темы. Происхождение и многообразие культурных растений. Дары Нового и Старого Света</w:t>
            </w:r>
          </w:p>
          <w:p w:rsidR="000201F5" w:rsidRPr="00493930" w:rsidRDefault="000201F5" w:rsidP="0002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CE122C" w:rsidRDefault="000201F5" w:rsidP="000201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Урок №57,58 объединены в связи с уплотнением темы. </w:t>
            </w:r>
            <w:hyperlink r:id="rId90" w:tooltip="Выбрать тему урока" w:history="1"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Многообразие бактерий. </w:t>
              </w:r>
            </w:hyperlink>
            <w:hyperlink r:id="rId91" w:tooltip="Выбрать тему урока" w:history="1">
              <w:r w:rsidRPr="00CE122C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 xml:space="preserve"> Значение бактерий в природе и в жизни человека </w:t>
              </w:r>
            </w:hyperlink>
          </w:p>
          <w:p w:rsidR="000201F5" w:rsidRPr="00493930" w:rsidRDefault="000201F5" w:rsidP="0002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CE122C" w:rsidRDefault="000201F5" w:rsidP="000201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К уроку №62 добавлена экскурсия. Понятие о природном сообществе. Экскурсия «Весенние явления в жизни природного сообщества (лес, парк, болото)»</w:t>
            </w:r>
          </w:p>
          <w:p w:rsidR="000201F5" w:rsidRPr="00493930" w:rsidRDefault="000201F5" w:rsidP="0002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CE122C" w:rsidRDefault="000201F5" w:rsidP="000201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Урок №66 дополнен вопросами повторения. Жизнь организмов в природе .Обобщение и систематизация знаний по материалам тем 7–9</w:t>
            </w:r>
          </w:p>
          <w:p w:rsidR="000201F5" w:rsidRPr="00493930" w:rsidRDefault="000201F5" w:rsidP="0002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CE122C" w:rsidRDefault="000201F5" w:rsidP="000201F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122C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Последний урок курса сокращен, так как является резервным и предусматривал повторение всего курса.</w:t>
            </w:r>
          </w:p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01F5" w:rsidRPr="000201F5" w:rsidRDefault="000201F5" w:rsidP="000201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1F5">
        <w:rPr>
          <w:rFonts w:ascii="Times New Roman" w:hAnsi="Times New Roman" w:cs="Times New Roman"/>
          <w:b/>
          <w:sz w:val="24"/>
          <w:szCs w:val="24"/>
          <w:u w:val="single"/>
        </w:rPr>
        <w:t>8а класс.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45"/>
        <w:gridCol w:w="7870"/>
      </w:tblGrid>
      <w:tr w:rsidR="000201F5" w:rsidRPr="000201F5" w:rsidTr="000201F5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0201F5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по  тем.план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0201F5" w:rsidP="000201F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Название урока</w:t>
            </w:r>
          </w:p>
        </w:tc>
      </w:tr>
      <w:tr w:rsidR="000201F5" w:rsidRPr="000201F5" w:rsidTr="000201F5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15.04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Экскурсия «Птицы леса (парка)» </w:t>
              </w:r>
            </w:hyperlink>
            <w:r w:rsidR="000201F5" w:rsidRPr="0002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F5"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темам 9–11</w:t>
            </w:r>
          </w:p>
        </w:tc>
      </w:tr>
      <w:tr w:rsidR="000201F5" w:rsidRPr="000201F5" w:rsidTr="000201F5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0201F5" w:rsidRPr="0002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F5"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</w:tc>
      </w:tr>
      <w:tr w:rsidR="000201F5" w:rsidRPr="000201F5" w:rsidTr="000201F5">
        <w:trPr>
          <w:trHeight w:val="12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Внутреннее строение млекопитающих. Лабораторная работа № 10«Строение скелета млекопитающих» </w:t>
              </w:r>
            </w:hyperlink>
          </w:p>
        </w:tc>
      </w:tr>
      <w:tr w:rsidR="000201F5" w:rsidRPr="000201F5" w:rsidTr="000201F5">
        <w:trPr>
          <w:trHeight w:val="12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Размножение и развитие млекопитающих. Годовой жизненный цикл </w:t>
              </w:r>
            </w:hyperlink>
          </w:p>
        </w:tc>
      </w:tr>
      <w:tr w:rsidR="000201F5" w:rsidRPr="000201F5" w:rsidTr="000201F5">
        <w:trPr>
          <w:trHeight w:val="126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Происхождение и разнообразие млекопитающих </w:t>
              </w:r>
            </w:hyperlink>
          </w:p>
        </w:tc>
      </w:tr>
      <w:tr w:rsidR="000201F5" w:rsidRPr="000201F5" w:rsidTr="000201F5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06.05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Высшие, или Плацентарные, звери: насекомоядные и рукокрылые, </w:t>
              </w:r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 xml:space="preserve">грызуны и зайцеобразные, хищные </w:t>
              </w:r>
            </w:hyperlink>
          </w:p>
        </w:tc>
      </w:tr>
      <w:tr w:rsidR="000201F5" w:rsidRPr="000201F5" w:rsidTr="000201F5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Высшие, или Плацентарные, звери: ластоногие и китообразные, парнокопытные и непарнокопытные, хоботные </w:t>
              </w:r>
            </w:hyperlink>
          </w:p>
        </w:tc>
      </w:tr>
      <w:tr w:rsidR="000201F5" w:rsidRPr="000201F5" w:rsidTr="000201F5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Высшие, или Плацентарные, звери: приматы </w:t>
              </w:r>
            </w:hyperlink>
          </w:p>
        </w:tc>
      </w:tr>
      <w:tr w:rsidR="000201F5" w:rsidRPr="000201F5" w:rsidTr="000201F5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Экологические группы млекопитающих. Экскурсия«Разнообразие млекопитающих(зоопарк, краеведческий музей)» </w:t>
              </w:r>
            </w:hyperlink>
          </w:p>
        </w:tc>
      </w:tr>
      <w:tr w:rsidR="000201F5" w:rsidRPr="000201F5" w:rsidTr="000201F5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23.05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Значение млекопитающих для человека. </w:t>
              </w:r>
            </w:hyperlink>
            <w:hyperlink r:id="rId112" w:tooltip="Выбрать тему урока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Обобщение и систематизация знаний по теме «Класс Млекопитающие, или Звери»</w:t>
              </w:r>
            </w:hyperlink>
          </w:p>
        </w:tc>
      </w:tr>
      <w:tr w:rsidR="000201F5" w:rsidRPr="000201F5" w:rsidTr="000201F5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 Учение Ч. Дарвина. Развитие животного мира на Земле. Современный мир живых организмов.</w:t>
            </w:r>
          </w:p>
        </w:tc>
      </w:tr>
      <w:tr w:rsidR="000201F5" w:rsidRPr="000201F5" w:rsidTr="000201F5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233229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ooltip="Выставить оценки" w:history="1">
              <w:r w:rsidR="000201F5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0201F5" w:rsidRPr="000201F5" w:rsidRDefault="000201F5" w:rsidP="000201F5">
            <w:pPr>
              <w:pStyle w:val="Default"/>
              <w:jc w:val="both"/>
            </w:pPr>
            <w:r>
              <w:t>67-68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01F5" w:rsidRPr="000201F5" w:rsidRDefault="000201F5" w:rsidP="000201F5">
            <w:pPr>
              <w:pStyle w:val="Default"/>
              <w:jc w:val="both"/>
            </w:pPr>
            <w:r w:rsidRPr="000201F5">
              <w:t>Биосфера</w:t>
            </w:r>
            <w:r w:rsidRPr="000201F5">
              <w:rPr>
                <w:i/>
                <w:iCs/>
              </w:rPr>
              <w:t xml:space="preserve"> .</w:t>
            </w:r>
            <w:r w:rsidRPr="000201F5">
              <w:t xml:space="preserve"> Обобщение и систематизация знаний по темам 8–13. </w:t>
            </w:r>
          </w:p>
          <w:p w:rsidR="000201F5" w:rsidRPr="000201F5" w:rsidRDefault="000201F5" w:rsidP="00020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курсу биологии 8 класса</w:t>
            </w:r>
          </w:p>
        </w:tc>
      </w:tr>
    </w:tbl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3A9" w:rsidRPr="00493930" w:rsidRDefault="004C23A9" w:rsidP="004C23A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4C23A9" w:rsidRPr="00493930" w:rsidTr="000201F5">
        <w:tc>
          <w:tcPr>
            <w:tcW w:w="1526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61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525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0201F5" w:rsidRPr="00493930" w:rsidTr="000201F5">
        <w:tc>
          <w:tcPr>
            <w:tcW w:w="1526" w:type="dxa"/>
            <w:vMerge w:val="restart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0201F5" w:rsidRPr="000201F5" w:rsidRDefault="000201F5" w:rsidP="00020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Уроки №52,53 объединены за счет обобщения и повторения знаний в форме виртуальной экскурсии.</w:t>
            </w: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5" w:tooltip="Выбрать тему урока" w:history="1">
              <w:r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Экскурсия «Птицы леса (парка)» </w:t>
              </w:r>
            </w:hyperlink>
            <w:r w:rsidRPr="0002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темам 9–11.</w:t>
            </w: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0201F5" w:rsidRDefault="000201F5" w:rsidP="000201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Уроки №62,63 объединены за счет обобщения и повторения знаний .</w:t>
            </w:r>
            <w:hyperlink r:id="rId116" w:tooltip="Выбрать тему урока" w:history="1">
              <w:r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Значение млекопитающих для человека. </w:t>
              </w:r>
            </w:hyperlink>
            <w:hyperlink r:id="rId117" w:tooltip="Выбрать тему урока" w:history="1">
              <w:r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Обобщение и систематизация знаний по теме «Класс Млекопитающие, или Звери»</w:t>
              </w:r>
            </w:hyperlink>
          </w:p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0201F5" w:rsidRDefault="000201F5" w:rsidP="0002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Уроки №64-66 объединены за счет уплотнения темы. Доказательства эволюции животного мира. Учение Ч. Дарвина. Развитие животного мира на Земле. Современный мир живых организмов.</w:t>
            </w:r>
          </w:p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0201F5" w:rsidRDefault="000201F5" w:rsidP="000201F5">
            <w:pPr>
              <w:pStyle w:val="Default"/>
              <w:jc w:val="both"/>
            </w:pPr>
            <w:r w:rsidRPr="000201F5">
              <w:t>Уроки №67-68 объединены  за счет повторения. Биосфера</w:t>
            </w:r>
            <w:r w:rsidRPr="000201F5">
              <w:rPr>
                <w:i/>
                <w:iCs/>
              </w:rPr>
              <w:t xml:space="preserve"> .</w:t>
            </w:r>
            <w:r w:rsidRPr="000201F5">
              <w:t xml:space="preserve"> Обобщение и систематизация знаний по темам 8–13. Итоговый контроль знаний по курсу </w:t>
            </w:r>
            <w:r w:rsidRPr="000201F5">
              <w:lastRenderedPageBreak/>
              <w:t>биологии 8 класса</w:t>
            </w:r>
          </w:p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1F5" w:rsidRPr="00493930" w:rsidTr="000201F5">
        <w:tc>
          <w:tcPr>
            <w:tcW w:w="1526" w:type="dxa"/>
            <w:vMerge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201F5" w:rsidRPr="00493930" w:rsidRDefault="000201F5" w:rsidP="000201F5">
            <w:pPr>
              <w:tabs>
                <w:tab w:val="left" w:pos="4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Уроки №69,70 сокращены за счет резервного времени</w:t>
            </w:r>
          </w:p>
        </w:tc>
        <w:tc>
          <w:tcPr>
            <w:tcW w:w="1559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201F5" w:rsidRPr="00493930" w:rsidRDefault="000201F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357C" w:rsidRDefault="003A357C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357C" w:rsidRDefault="003A357C" w:rsidP="003A357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A35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 б класс</w:t>
      </w:r>
    </w:p>
    <w:p w:rsidR="003A357C" w:rsidRPr="003A357C" w:rsidRDefault="003A357C" w:rsidP="003A357C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45"/>
        <w:gridCol w:w="7870"/>
      </w:tblGrid>
      <w:tr w:rsidR="003A357C" w:rsidRPr="000201F5" w:rsidTr="008461C1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3A357C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по  тем.план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3A357C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Название урока</w:t>
            </w:r>
          </w:p>
        </w:tc>
      </w:tr>
      <w:tr w:rsidR="003A357C" w:rsidRPr="000201F5" w:rsidTr="008461C1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3A357C" w:rsidRDefault="003A357C" w:rsidP="003A357C">
            <w:pPr>
              <w:pStyle w:val="Default"/>
              <w:jc w:val="both"/>
              <w:rPr>
                <w:szCs w:val="20"/>
              </w:rPr>
            </w:pPr>
            <w:r w:rsidRPr="003A357C">
              <w:rPr>
                <w:szCs w:val="20"/>
              </w:rPr>
              <w:t>Разнообразие птиц</w:t>
            </w:r>
          </w:p>
        </w:tc>
      </w:tr>
      <w:tr w:rsidR="003A357C" w:rsidRPr="000201F5" w:rsidTr="008461C1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3A357C" w:rsidRDefault="003A357C" w:rsidP="003A357C">
            <w:pPr>
              <w:pStyle w:val="Default"/>
              <w:jc w:val="both"/>
              <w:rPr>
                <w:szCs w:val="20"/>
              </w:rPr>
            </w:pPr>
            <w:r w:rsidRPr="003A357C">
              <w:rPr>
                <w:szCs w:val="20"/>
              </w:rPr>
              <w:t>Значение и охрана птиц. Происхождение</w:t>
            </w:r>
          </w:p>
        </w:tc>
      </w:tr>
      <w:tr w:rsidR="003A357C" w:rsidRPr="000201F5" w:rsidTr="008461C1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Экскурсия «Птицы леса (парка)» </w:t>
              </w:r>
            </w:hyperlink>
            <w:r w:rsidR="003A357C" w:rsidRPr="0002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7C"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темам 9–11</w:t>
            </w:r>
          </w:p>
        </w:tc>
      </w:tr>
      <w:tr w:rsidR="003A357C" w:rsidRPr="000201F5" w:rsidTr="008461C1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23.04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A357C" w:rsidRPr="0002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7C"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</w:tc>
      </w:tr>
      <w:tr w:rsidR="003A357C" w:rsidRPr="000201F5" w:rsidTr="008461C1">
        <w:trPr>
          <w:trHeight w:val="12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27.04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Внутреннее строение млекопитающих. Лабораторная работа № 10«Строение скелета млекопитающих» </w:t>
              </w:r>
            </w:hyperlink>
          </w:p>
        </w:tc>
      </w:tr>
      <w:tr w:rsidR="003A357C" w:rsidRPr="000201F5" w:rsidTr="008461C1">
        <w:trPr>
          <w:trHeight w:val="12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00">
              <w:rPr>
                <w:rFonts w:ascii="Times New Roman" w:eastAsia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Размножение и развитие млекопитающих. Годовой жизненный цикл </w:t>
              </w:r>
            </w:hyperlink>
          </w:p>
        </w:tc>
      </w:tr>
      <w:tr w:rsidR="003A357C" w:rsidRPr="000201F5" w:rsidTr="008461C1">
        <w:trPr>
          <w:trHeight w:val="126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04.05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Происхождение и разнообразие млекопитающих </w:t>
              </w:r>
            </w:hyperlink>
          </w:p>
        </w:tc>
      </w:tr>
      <w:tr w:rsidR="003A357C" w:rsidRPr="000201F5" w:rsidTr="008461C1">
        <w:trPr>
          <w:trHeight w:val="87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07.05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Высшие, или Плацентарные, звери: насекомоядные и рукокрылые, грызуны и зайцеобразные, хищные </w:t>
              </w:r>
            </w:hyperlink>
          </w:p>
        </w:tc>
      </w:tr>
      <w:tr w:rsidR="003A357C" w:rsidRPr="000201F5" w:rsidTr="008461C1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Высшие, или Плацентарные, звери: ластоногие и китообразные, парнокопытные и непарнокопытные, хоботные </w:t>
              </w:r>
            </w:hyperlink>
          </w:p>
        </w:tc>
      </w:tr>
      <w:tr w:rsidR="003A357C" w:rsidRPr="000201F5" w:rsidTr="008461C1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Высшие, или Плацентарные, звери: приматы </w:t>
              </w:r>
            </w:hyperlink>
          </w:p>
        </w:tc>
      </w:tr>
      <w:tr w:rsidR="003A357C" w:rsidRPr="000201F5" w:rsidTr="008461C1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Экологические группы млекопитающих. Экскурсия«Разнообразие млекопитающих(зоопарк, краеведческий музей)» </w:t>
              </w:r>
            </w:hyperlink>
          </w:p>
        </w:tc>
      </w:tr>
      <w:tr w:rsidR="003A357C" w:rsidRPr="000201F5" w:rsidTr="008461C1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 w:tooltip="Выставить оценки" w:history="1">
              <w:r w:rsidR="003A357C" w:rsidRPr="00F1760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21.05</w:t>
              </w:r>
            </w:hyperlink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Значение млекопитающих для человека. </w:t>
              </w:r>
            </w:hyperlink>
            <w:hyperlink r:id="rId139" w:tooltip="Выбрать тему урока" w:history="1">
              <w:r w:rsidR="003A357C"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Обобщение и систематизация знаний по теме «Класс Млекопитающие, или Звери»</w:t>
              </w:r>
            </w:hyperlink>
          </w:p>
        </w:tc>
      </w:tr>
      <w:tr w:rsidR="003A357C" w:rsidRPr="000201F5" w:rsidTr="008461C1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F17600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00"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 Учение Ч. Дарвина. Развитие животного мира на Земле. Современный мир живых организмов.</w:t>
            </w:r>
          </w:p>
        </w:tc>
      </w:tr>
      <w:tr w:rsidR="003A357C" w:rsidRPr="000201F5" w:rsidTr="008461C1">
        <w:trPr>
          <w:trHeight w:val="2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0201F5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pStyle w:val="Default"/>
              <w:jc w:val="both"/>
            </w:pPr>
            <w:r>
              <w:t>67-68</w:t>
            </w:r>
          </w:p>
        </w:tc>
        <w:tc>
          <w:tcPr>
            <w:tcW w:w="414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0201F5" w:rsidRDefault="003A357C" w:rsidP="003A357C">
            <w:pPr>
              <w:pStyle w:val="Default"/>
              <w:jc w:val="both"/>
            </w:pPr>
            <w:r w:rsidRPr="000201F5">
              <w:t>Биосфера</w:t>
            </w:r>
            <w:r w:rsidRPr="000201F5">
              <w:rPr>
                <w:i/>
                <w:iCs/>
              </w:rPr>
              <w:t xml:space="preserve"> .</w:t>
            </w:r>
            <w:r w:rsidRPr="000201F5">
              <w:t xml:space="preserve"> Обобщение и систематизация знаний по темам 8–13. </w:t>
            </w:r>
          </w:p>
          <w:p w:rsidR="003A357C" w:rsidRPr="000201F5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курсу биологии 8 класса</w:t>
            </w:r>
          </w:p>
        </w:tc>
      </w:tr>
    </w:tbl>
    <w:p w:rsidR="003A357C" w:rsidRDefault="003A357C" w:rsidP="003A357C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357C" w:rsidRDefault="003A357C" w:rsidP="003A357C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357C" w:rsidRPr="003A357C" w:rsidRDefault="003A357C" w:rsidP="003A357C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35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фиксации изменений и дополнений в основной общеобразовательной программе.</w:t>
      </w: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3A357C" w:rsidRPr="00493930" w:rsidTr="008461C1">
        <w:tc>
          <w:tcPr>
            <w:tcW w:w="1526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61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525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3A357C" w:rsidRPr="00493930" w:rsidTr="008461C1">
        <w:tc>
          <w:tcPr>
            <w:tcW w:w="1526" w:type="dxa"/>
            <w:vMerge w:val="restart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3A357C" w:rsidRPr="000201F5" w:rsidRDefault="003A357C" w:rsidP="00846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Уроки №52,53 объединены за счет обобщения и повторения знаний в форме виртуальной экскурсии.</w:t>
            </w: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0" w:tooltip="Выбрать тему урока" w:history="1">
              <w:r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Экскурсия «Птицы леса (парка)» </w:t>
              </w:r>
            </w:hyperlink>
            <w:r w:rsidRPr="0002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темам 9–11.</w:t>
            </w:r>
          </w:p>
        </w:tc>
        <w:tc>
          <w:tcPr>
            <w:tcW w:w="1559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57C" w:rsidRPr="00493930" w:rsidTr="008461C1">
        <w:tc>
          <w:tcPr>
            <w:tcW w:w="1526" w:type="dxa"/>
            <w:vMerge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A357C" w:rsidRPr="000201F5" w:rsidRDefault="003A357C" w:rsidP="00846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Уроки №62,63 объединены за счет обобщения и повторения знаний .</w:t>
            </w:r>
            <w:hyperlink r:id="rId141" w:tooltip="Выбрать тему урока" w:history="1">
              <w:r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Значение млекопитающих для человека. </w:t>
              </w:r>
            </w:hyperlink>
            <w:hyperlink r:id="rId142" w:tooltip="Выбрать тему урока" w:history="1">
              <w:r w:rsidRPr="000201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Обобщение и систематизация знаний по теме «Класс Млекопитающие, или Звери»</w:t>
              </w:r>
            </w:hyperlink>
          </w:p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57C" w:rsidRPr="00493930" w:rsidTr="008461C1">
        <w:tc>
          <w:tcPr>
            <w:tcW w:w="1526" w:type="dxa"/>
            <w:vMerge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A357C" w:rsidRPr="000201F5" w:rsidRDefault="003A357C" w:rsidP="0084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Уроки №64-66 объединены за счет уплотнения темы. Доказательства эволюции животного мира. Учение Ч. Дарвина. Развитие животного мира на Земле. Современный мир живых организмов.</w:t>
            </w:r>
          </w:p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57C" w:rsidRPr="00493930" w:rsidTr="008461C1">
        <w:tc>
          <w:tcPr>
            <w:tcW w:w="1526" w:type="dxa"/>
            <w:vMerge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A357C" w:rsidRPr="000201F5" w:rsidRDefault="003A357C" w:rsidP="008461C1">
            <w:pPr>
              <w:pStyle w:val="Default"/>
              <w:jc w:val="both"/>
            </w:pPr>
            <w:r w:rsidRPr="000201F5">
              <w:t>Уроки №67-68 объединены  за счет повторения. Биосфера</w:t>
            </w:r>
            <w:r w:rsidRPr="000201F5">
              <w:rPr>
                <w:i/>
                <w:iCs/>
              </w:rPr>
              <w:t xml:space="preserve"> .</w:t>
            </w:r>
            <w:r w:rsidRPr="000201F5">
              <w:t xml:space="preserve"> Обобщение и систематизация знаний по темам 8–13. Итоговый контроль знаний по курсу биологии 8 класса</w:t>
            </w:r>
          </w:p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57C" w:rsidRPr="00493930" w:rsidTr="008461C1">
        <w:tc>
          <w:tcPr>
            <w:tcW w:w="1526" w:type="dxa"/>
            <w:vMerge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A357C" w:rsidRPr="00493930" w:rsidRDefault="003A357C" w:rsidP="008461C1">
            <w:pPr>
              <w:tabs>
                <w:tab w:val="left" w:pos="4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F5">
              <w:rPr>
                <w:rFonts w:ascii="Times New Roman" w:hAnsi="Times New Roman" w:cs="Times New Roman"/>
                <w:sz w:val="24"/>
                <w:szCs w:val="24"/>
              </w:rPr>
              <w:t>Уроки №69,70 сокращены за счет резервного времени</w:t>
            </w:r>
          </w:p>
        </w:tc>
        <w:tc>
          <w:tcPr>
            <w:tcW w:w="1559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A357C" w:rsidRPr="00493930" w:rsidRDefault="003A357C" w:rsidP="008461C1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357C" w:rsidRPr="003A357C" w:rsidRDefault="003A357C" w:rsidP="003A35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57C">
        <w:rPr>
          <w:rFonts w:ascii="Times New Roman" w:hAnsi="Times New Roman" w:cs="Times New Roman"/>
          <w:b/>
          <w:sz w:val="24"/>
          <w:szCs w:val="24"/>
          <w:u w:val="single"/>
        </w:rPr>
        <w:t>9А класс.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7"/>
        <w:gridCol w:w="7878"/>
      </w:tblGrid>
      <w:tr w:rsidR="003A357C" w:rsidRPr="003A357C" w:rsidTr="003766D8">
        <w:trPr>
          <w:trHeight w:val="30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3A357C" w:rsidP="003A35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0201F5" w:rsidRDefault="003A357C" w:rsidP="003A35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по  тем.план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0201F5" w:rsidRDefault="003A357C" w:rsidP="003A357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Название урока</w:t>
            </w:r>
          </w:p>
        </w:tc>
      </w:tr>
      <w:tr w:rsidR="003A357C" w:rsidRPr="003A357C" w:rsidTr="003766D8">
        <w:trPr>
          <w:trHeight w:val="30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Спинной мозг .</w:t>
              </w:r>
            </w:hyperlink>
            <w:r w:rsidR="003A357C"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5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Головной мозг Практическая работа «Изучение функций отделов головного мозга» </w:t>
              </w:r>
            </w:hyperlink>
          </w:p>
        </w:tc>
      </w:tr>
      <w:tr w:rsidR="003A357C" w:rsidRPr="003A357C" w:rsidTr="003766D8">
        <w:trPr>
          <w:trHeight w:val="43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Принцип работы органов чувств и анализаторов </w:t>
              </w:r>
            </w:hyperlink>
            <w:r w:rsidR="003A357C" w:rsidRPr="003A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7C"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зрения и зрительный анализатор. Практические работы «Исследование реакции зрачка на освещённость», «Исследование принципа работы хрусталика, </w:t>
            </w:r>
            <w:r w:rsidR="003A357C"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обнаружение слепого пятна»</w:t>
            </w:r>
          </w:p>
        </w:tc>
      </w:tr>
      <w:tr w:rsidR="003A357C" w:rsidRPr="003A357C" w:rsidTr="003766D8">
        <w:trPr>
          <w:trHeight w:val="30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повреждения органов зрения</w:t>
            </w:r>
          </w:p>
        </w:tc>
      </w:tr>
      <w:tr w:rsidR="003A357C" w:rsidRPr="003A357C" w:rsidTr="003766D8">
        <w:trPr>
          <w:trHeight w:val="58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слуха, равновесия и их анализаторы Практическая работа «Оценка состояния вестибулярного аппарата»</w:t>
            </w:r>
          </w:p>
        </w:tc>
      </w:tr>
      <w:tr w:rsidR="003A357C" w:rsidRPr="003A357C" w:rsidTr="003766D8">
        <w:trPr>
          <w:trHeight w:val="302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A357C"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осязания, обоняния и вкуса Практическая работа «Исследование тактильных рецепторов» </w:t>
            </w:r>
            <w:hyperlink r:id="rId152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Обобщение и систематизация знаний по темам 9 и 10 </w:t>
              </w:r>
            </w:hyperlink>
          </w:p>
        </w:tc>
      </w:tr>
      <w:tr w:rsidR="003A357C" w:rsidRPr="003A357C" w:rsidTr="003766D8">
        <w:trPr>
          <w:trHeight w:val="44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27.04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Врождённые формы поведения. </w:t>
              </w:r>
            </w:hyperlink>
            <w:hyperlink r:id="rId155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Приобретённые формы поведения. Практическая работа «Перестройка динамического стереотипа»</w:t>
              </w:r>
            </w:hyperlink>
          </w:p>
        </w:tc>
      </w:tr>
      <w:tr w:rsidR="003A357C" w:rsidRPr="003A357C" w:rsidTr="003766D8">
        <w:trPr>
          <w:trHeight w:val="443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04.05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A357C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Закономерности работы головного мозга. </w:t>
              </w:r>
            </w:hyperlink>
            <w:r w:rsidR="003A357C"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8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Сложная психическая деятельность: речь, память, мышление</w:t>
              </w:r>
            </w:hyperlink>
          </w:p>
        </w:tc>
      </w:tr>
      <w:tr w:rsidR="003A357C" w:rsidRPr="003A357C" w:rsidTr="003766D8">
        <w:trPr>
          <w:trHeight w:val="79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04.05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766D8" w:rsidP="003A357C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ooltip="Выбрать тему урока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Психологические особенности личности. </w:t>
              </w:r>
            </w:hyperlink>
            <w:r w:rsidR="003A357C" w:rsidRPr="003A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7C"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поведения . Практическая работа «Изучение внимания»</w:t>
            </w:r>
          </w:p>
        </w:tc>
      </w:tr>
      <w:tr w:rsidR="003A357C" w:rsidRPr="003A357C" w:rsidTr="003766D8">
        <w:trPr>
          <w:trHeight w:val="79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766D8" w:rsidP="003A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61-63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3A357C" w:rsidRDefault="003A357C" w:rsidP="003A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A35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Режим дня. Работоспособность. Сон и его значение. Вред наркогенных веществ. Обобщение знаний по теме «Поведение человека и высшая нервная деятельность»</w:t>
            </w:r>
          </w:p>
        </w:tc>
      </w:tr>
      <w:tr w:rsidR="003A357C" w:rsidRPr="003A357C" w:rsidTr="003766D8">
        <w:trPr>
          <w:trHeight w:val="79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766D8" w:rsidP="003A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3A357C" w:rsidRDefault="003A357C" w:rsidP="003A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A35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</w:t>
            </w:r>
          </w:p>
        </w:tc>
      </w:tr>
      <w:tr w:rsidR="003A357C" w:rsidRPr="003A357C" w:rsidTr="003766D8">
        <w:trPr>
          <w:trHeight w:val="79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766D8" w:rsidP="003A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3A357C" w:rsidRDefault="003A357C" w:rsidP="003A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A35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Развитие организма человека. Обобщение и систематизация знаний по теме «Половая система. Индивидуальное развитие организма»</w:t>
            </w:r>
          </w:p>
        </w:tc>
      </w:tr>
      <w:tr w:rsidR="003A357C" w:rsidRPr="003A357C" w:rsidTr="003766D8">
        <w:trPr>
          <w:trHeight w:val="79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357C" w:rsidRPr="003A357C" w:rsidRDefault="00233229" w:rsidP="003A35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ooltip="Выставить оценки" w:history="1">
              <w:r w:rsidR="003A357C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18.05</w:t>
              </w:r>
            </w:hyperlink>
          </w:p>
        </w:tc>
        <w:tc>
          <w:tcPr>
            <w:tcW w:w="49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A357C" w:rsidRPr="003A357C" w:rsidRDefault="003766D8" w:rsidP="003A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66-68</w:t>
            </w:r>
          </w:p>
        </w:tc>
        <w:tc>
          <w:tcPr>
            <w:tcW w:w="414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357C" w:rsidRPr="003A357C" w:rsidRDefault="003A357C" w:rsidP="003A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A35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Влияние экологических факторов на человека Обобщение и систематизация знаний по теме «Биосфера и человек» .Итоговый контроль знаний по разделу «Человек и его здоровье»</w:t>
            </w:r>
          </w:p>
        </w:tc>
      </w:tr>
    </w:tbl>
    <w:p w:rsidR="003766D8" w:rsidRDefault="003766D8" w:rsidP="003766D8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6D8" w:rsidRPr="00493930" w:rsidRDefault="003766D8" w:rsidP="003766D8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3766D8" w:rsidRPr="00493930" w:rsidTr="00D3378B">
        <w:tc>
          <w:tcPr>
            <w:tcW w:w="1526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61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3766D8" w:rsidRPr="00493930" w:rsidTr="00D3378B">
        <w:tc>
          <w:tcPr>
            <w:tcW w:w="1526" w:type="dxa"/>
            <w:vMerge w:val="restart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3766D8" w:rsidRPr="003A357C" w:rsidRDefault="003766D8" w:rsidP="00D33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57C">
              <w:rPr>
                <w:rFonts w:ascii="Times New Roman" w:hAnsi="Times New Roman" w:cs="Times New Roman"/>
                <w:sz w:val="24"/>
                <w:szCs w:val="24"/>
              </w:rPr>
              <w:t>Уроки №47,48 объединены в единую тему.</w:t>
            </w:r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5" w:tooltip="Выбрать тему урока" w:history="1">
              <w:r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Спинной мозг .</w:t>
              </w:r>
            </w:hyperlink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6" w:tooltip="Выбрать тему урока" w:history="1">
              <w:r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Головной мозг. Практическая работа «Изучение функций отделов головного мозга» </w:t>
              </w:r>
            </w:hyperlink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D8" w:rsidRPr="00493930" w:rsidTr="00D3378B">
        <w:tc>
          <w:tcPr>
            <w:tcW w:w="1526" w:type="dxa"/>
            <w:vMerge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766D8" w:rsidRPr="003A357C" w:rsidRDefault="003766D8" w:rsidP="00D3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7C">
              <w:rPr>
                <w:rFonts w:ascii="Times New Roman" w:hAnsi="Times New Roman" w:cs="Times New Roman"/>
                <w:sz w:val="24"/>
                <w:szCs w:val="24"/>
              </w:rPr>
              <w:t>Уроки №49,50 объединены в тему</w:t>
            </w:r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hyperlink r:id="rId167" w:tooltip="Выбрать тему урока" w:history="1">
              <w:r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Принцип работы органов чувств и анализаторов </w:t>
              </w:r>
            </w:hyperlink>
            <w:r w:rsidRPr="003A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зрения и зрительный анализатор. Практические работы «Исследование реакции зрачка на освещённость», «Исследование </w:t>
            </w:r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принципа работы хрусталика, обнаружение слепого пятна»</w:t>
            </w:r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D8" w:rsidRPr="00493930" w:rsidTr="00D3378B">
        <w:tc>
          <w:tcPr>
            <w:tcW w:w="1526" w:type="dxa"/>
            <w:vMerge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766D8" w:rsidRPr="003A357C" w:rsidRDefault="003766D8" w:rsidP="00D33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57C">
              <w:rPr>
                <w:rFonts w:ascii="Times New Roman" w:hAnsi="Times New Roman" w:cs="Times New Roman"/>
                <w:sz w:val="24"/>
                <w:szCs w:val="24"/>
              </w:rPr>
              <w:t>Уроки №53,54 объединены в тему.</w:t>
            </w:r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осязания, обоняния и вкуса. Практическая работа «Исследование тактильных рецепторов» .</w:t>
            </w:r>
            <w:hyperlink r:id="rId168" w:tooltip="Выбрать тему урока" w:history="1">
              <w:r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Обобщение и систематизация знаний по темам 9 и 10 </w:t>
              </w:r>
            </w:hyperlink>
            <w:r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D8" w:rsidRPr="00493930" w:rsidTr="00D3378B">
        <w:tc>
          <w:tcPr>
            <w:tcW w:w="1526" w:type="dxa"/>
            <w:vMerge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766D8" w:rsidRPr="003A357C" w:rsidRDefault="00233229" w:rsidP="00D33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ooltip="Выбрать тему урока" w:history="1">
              <w:r w:rsidR="003766D8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766D8" w:rsidRPr="003A357C">
                <w:rPr>
                  <w:rFonts w:ascii="Times New Roman" w:hAnsi="Times New Roman" w:cs="Times New Roman"/>
                  <w:sz w:val="24"/>
                  <w:szCs w:val="24"/>
                </w:rPr>
                <w:t xml:space="preserve">Уроки №55,56 объединены в тему.  </w:t>
              </w:r>
              <w:r w:rsidR="003766D8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Врождённые формы поведения. </w:t>
              </w:r>
            </w:hyperlink>
            <w:hyperlink r:id="rId170" w:tooltip="Выбрать тему урока" w:history="1">
              <w:r w:rsidR="003766D8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Приобретённые формы поведения. Практическая работа «Перестройка динамического стереотипа»</w:t>
              </w:r>
            </w:hyperlink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D8" w:rsidRPr="00493930" w:rsidTr="00D3378B">
        <w:tc>
          <w:tcPr>
            <w:tcW w:w="1526" w:type="dxa"/>
            <w:vMerge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766D8" w:rsidRPr="003A357C" w:rsidRDefault="00233229" w:rsidP="00D33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ooltip="Выбрать тему урока" w:history="1">
              <w:r w:rsidR="003766D8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Уроки №57,58 объединены в тему.  Закономерности работы головного мозга. </w:t>
              </w:r>
            </w:hyperlink>
            <w:r w:rsidR="003766D8"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2" w:tooltip="Выбрать тему урока" w:history="1">
              <w:r w:rsidR="003766D8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Сложная психическая деятельность: речь, память, мышление</w:t>
              </w:r>
            </w:hyperlink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D8" w:rsidRPr="00493930" w:rsidTr="00D3378B">
        <w:tc>
          <w:tcPr>
            <w:tcW w:w="1526" w:type="dxa"/>
            <w:vMerge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766D8" w:rsidRPr="003A357C" w:rsidRDefault="00233229" w:rsidP="00D33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ooltip="Выбрать тему урока" w:history="1">
              <w:r w:rsidR="003766D8" w:rsidRPr="003A35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Уроки №59,60 объединены в тему. Психологические особенности личности. </w:t>
              </w:r>
            </w:hyperlink>
            <w:r w:rsidR="003766D8" w:rsidRPr="003A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8" w:rsidRPr="003A357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поведения . Практическая работа «Изучение внимания»</w:t>
            </w:r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D8" w:rsidRPr="00493930" w:rsidTr="00D3378B">
        <w:tc>
          <w:tcPr>
            <w:tcW w:w="1526" w:type="dxa"/>
            <w:vMerge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766D8" w:rsidRPr="003A357C" w:rsidRDefault="003766D8" w:rsidP="00D3378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A357C">
              <w:rPr>
                <w:rFonts w:ascii="Times New Roman" w:hAnsi="Times New Roman" w:cs="Times New Roman"/>
                <w:sz w:val="24"/>
                <w:szCs w:val="24"/>
              </w:rPr>
              <w:t xml:space="preserve">Уроки №61-63 объединены в тему. </w:t>
            </w:r>
            <w:r w:rsidRPr="003A35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Режим дня. Работоспособность. Сон и его значение. Вред наркогенных веществ. Обобщение знаний по теме «Поведение человека и высшая нервная деятельность»</w:t>
            </w:r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D8" w:rsidRPr="00493930" w:rsidTr="00D3378B">
        <w:tc>
          <w:tcPr>
            <w:tcW w:w="1526" w:type="dxa"/>
            <w:vMerge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7C">
              <w:rPr>
                <w:rFonts w:ascii="Times New Roman" w:hAnsi="Times New Roman" w:cs="Times New Roman"/>
                <w:sz w:val="24"/>
                <w:szCs w:val="24"/>
              </w:rPr>
              <w:t>Уроки №66-68 объединены в тему.</w:t>
            </w:r>
            <w:r w:rsidRPr="003A35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Влияние экологических факторов на человека Обобщение и систематизация знаний по теме «Биосфера и человек» .Итоговый контроль знаний по разделу «Человек и его здоровье»</w:t>
            </w:r>
          </w:p>
        </w:tc>
        <w:tc>
          <w:tcPr>
            <w:tcW w:w="1559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766D8" w:rsidRPr="00493930" w:rsidRDefault="003766D8" w:rsidP="00D3378B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66D8" w:rsidRDefault="003766D8" w:rsidP="003766D8">
      <w:pPr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3766D8" w:rsidRPr="003766D8" w:rsidRDefault="003766D8" w:rsidP="003766D8">
      <w:pPr>
        <w:rPr>
          <w:rFonts w:ascii="Times New Roman" w:hAnsi="Times New Roman" w:cs="Times New Roman"/>
          <w:sz w:val="24"/>
          <w:szCs w:val="20"/>
        </w:rPr>
      </w:pPr>
      <w:r w:rsidRPr="003766D8">
        <w:rPr>
          <w:rFonts w:ascii="Times New Roman" w:hAnsi="Times New Roman" w:cs="Times New Roman"/>
          <w:b/>
          <w:sz w:val="24"/>
          <w:szCs w:val="20"/>
          <w:u w:val="single"/>
        </w:rPr>
        <w:t xml:space="preserve">9 Б класс. </w:t>
      </w:r>
      <w:r w:rsidRPr="003766D8">
        <w:rPr>
          <w:rFonts w:ascii="Times New Roman" w:hAnsi="Times New Roman" w:cs="Times New Roman"/>
          <w:sz w:val="24"/>
          <w:szCs w:val="20"/>
        </w:rPr>
        <w:t xml:space="preserve">Корректировка программы точно такая же как и в 9 а классе.      Исключение составляет то, что 9 б класс продолжит изучение курса биологии в 4 четверти </w:t>
      </w:r>
      <w:r>
        <w:rPr>
          <w:rFonts w:ascii="Times New Roman" w:hAnsi="Times New Roman" w:cs="Times New Roman"/>
          <w:sz w:val="24"/>
          <w:szCs w:val="20"/>
        </w:rPr>
        <w:t xml:space="preserve"> с урока№51.</w:t>
      </w:r>
      <w:r w:rsidRPr="003766D8">
        <w:rPr>
          <w:rFonts w:ascii="Times New Roman" w:eastAsia="Times New Roman" w:hAnsi="Times New Roman" w:cs="Times New Roman"/>
          <w:sz w:val="24"/>
          <w:szCs w:val="20"/>
        </w:rPr>
        <w:t>Заболевания и повреждения органов зрения</w:t>
      </w:r>
      <w:r w:rsidRPr="003766D8">
        <w:rPr>
          <w:rFonts w:ascii="Times New Roman" w:hAnsi="Times New Roman" w:cs="Times New Roman"/>
          <w:sz w:val="24"/>
          <w:szCs w:val="20"/>
        </w:rPr>
        <w:t>.</w:t>
      </w:r>
    </w:p>
    <w:p w:rsidR="003766D8" w:rsidRPr="003766D8" w:rsidRDefault="003766D8" w:rsidP="003766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10 класс.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7"/>
        <w:gridCol w:w="7878"/>
      </w:tblGrid>
      <w:tr w:rsidR="003766D8" w:rsidRPr="003766D8" w:rsidTr="003766D8">
        <w:trPr>
          <w:trHeight w:val="27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0201F5" w:rsidRDefault="003766D8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0201F5" w:rsidRDefault="003766D8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по  тем.план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0201F5" w:rsidRDefault="003766D8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Название урока</w:t>
            </w:r>
          </w:p>
        </w:tc>
      </w:tr>
      <w:tr w:rsidR="003766D8" w:rsidRPr="003766D8" w:rsidTr="003766D8">
        <w:trPr>
          <w:trHeight w:val="270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Этапы антропогенеза. </w:t>
              </w:r>
            </w:hyperlink>
          </w:p>
        </w:tc>
      </w:tr>
      <w:tr w:rsidR="003766D8" w:rsidRPr="003766D8" w:rsidTr="003766D8">
        <w:trPr>
          <w:trHeight w:val="26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Человек как уникальный вид живой природы. </w:t>
              </w:r>
            </w:hyperlink>
            <w:r w:rsidR="003766D8"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эволюционных идей.</w:t>
            </w:r>
          </w:p>
        </w:tc>
      </w:tr>
      <w:tr w:rsidR="003766D8" w:rsidRPr="003766D8" w:rsidTr="003766D8">
        <w:trPr>
          <w:trHeight w:val="265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28.04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Естественный отбор и его формы.</w:t>
              </w:r>
            </w:hyperlink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6D8" w:rsidRPr="003766D8" w:rsidTr="003766D8">
        <w:trPr>
          <w:trHeight w:val="26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05.05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Современное учение об эволюции </w:t>
              </w:r>
            </w:hyperlink>
          </w:p>
        </w:tc>
      </w:tr>
      <w:tr w:rsidR="003766D8" w:rsidRPr="003766D8" w:rsidTr="003766D8">
        <w:trPr>
          <w:trHeight w:val="26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Основные направления эволюции. </w:t>
              </w:r>
            </w:hyperlink>
          </w:p>
        </w:tc>
      </w:tr>
      <w:tr w:rsidR="003766D8" w:rsidRPr="003766D8" w:rsidTr="003766D8">
        <w:trPr>
          <w:trHeight w:val="261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№3. «Наблюдение признаков ароморфоза у растений и животных» </w:t>
            </w:r>
          </w:p>
        </w:tc>
      </w:tr>
      <w:tr w:rsidR="003766D8" w:rsidRPr="003766D8" w:rsidTr="003766D8">
        <w:trPr>
          <w:trHeight w:val="378"/>
        </w:trPr>
        <w:tc>
          <w:tcPr>
            <w:tcW w:w="36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26.05</w:t>
              </w:r>
            </w:hyperlink>
          </w:p>
        </w:tc>
        <w:tc>
          <w:tcPr>
            <w:tcW w:w="42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3766D8" w:rsidP="008461C1">
            <w:pPr>
              <w:widowControl w:val="0"/>
              <w:suppressAutoHyphens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34-35</w:t>
            </w:r>
          </w:p>
        </w:tc>
        <w:tc>
          <w:tcPr>
            <w:tcW w:w="421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3766D8" w:rsidP="008461C1">
            <w:pPr>
              <w:widowControl w:val="0"/>
              <w:suppressAutoHyphens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766D8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Особенности популяционно-видового уровня жизни. Всемирная стратегия охраны природных видов</w:t>
            </w:r>
          </w:p>
        </w:tc>
      </w:tr>
    </w:tbl>
    <w:p w:rsidR="00950E97" w:rsidRPr="00493930" w:rsidRDefault="00950E97" w:rsidP="003766D8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23A9" w:rsidRPr="00493930" w:rsidRDefault="004C23A9" w:rsidP="004C23A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4C23A9" w:rsidRPr="00493930" w:rsidTr="000201F5">
        <w:tc>
          <w:tcPr>
            <w:tcW w:w="1526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61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1525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4C23A9" w:rsidRPr="00493930" w:rsidTr="000201F5">
        <w:tc>
          <w:tcPr>
            <w:tcW w:w="1526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3766D8" w:rsidRPr="003766D8" w:rsidRDefault="003766D8" w:rsidP="0037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Уроки №28,29 объединены в одну тему.</w:t>
            </w: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6" w:tooltip="Выбрать тему урока" w:history="1">
              <w:r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Человек как уникальный вид живой природы. </w:t>
              </w:r>
            </w:hyperlink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эволюционных идей.</w:t>
            </w:r>
          </w:p>
          <w:p w:rsidR="004C23A9" w:rsidRPr="00493930" w:rsidRDefault="004C23A9" w:rsidP="00376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A9" w:rsidRPr="00493930" w:rsidTr="000201F5">
        <w:tc>
          <w:tcPr>
            <w:tcW w:w="1526" w:type="dxa"/>
          </w:tcPr>
          <w:p w:rsidR="004C23A9" w:rsidRPr="00493930" w:rsidRDefault="003766D8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3766D8" w:rsidRPr="003766D8" w:rsidRDefault="003766D8" w:rsidP="0037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Уроки №34,35 объединены в  тему</w:t>
            </w:r>
            <w:r w:rsidRPr="003766D8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. Особенности популяционно-видового уровня жизни. Всемирная стратегия охраны природных видов.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A9" w:rsidRPr="00493930" w:rsidTr="000201F5">
        <w:tc>
          <w:tcPr>
            <w:tcW w:w="1526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66D8" w:rsidRDefault="003766D8" w:rsidP="003766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6D8" w:rsidRPr="003766D8" w:rsidRDefault="003766D8" w:rsidP="003766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D8">
        <w:rPr>
          <w:rFonts w:ascii="Times New Roman" w:hAnsi="Times New Roman" w:cs="Times New Roman"/>
          <w:b/>
          <w:sz w:val="24"/>
          <w:szCs w:val="24"/>
          <w:u w:val="single"/>
        </w:rPr>
        <w:t>11 класс.</w:t>
      </w:r>
    </w:p>
    <w:tbl>
      <w:tblPr>
        <w:tblW w:w="5017" w:type="pct"/>
        <w:tblInd w:w="-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37"/>
        <w:gridCol w:w="7910"/>
      </w:tblGrid>
      <w:tr w:rsidR="003766D8" w:rsidRPr="003766D8" w:rsidTr="003766D8">
        <w:trPr>
          <w:trHeight w:val="128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0201F5" w:rsidRDefault="003766D8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0201F5" w:rsidRDefault="003766D8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по  тем.план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0201F5" w:rsidRDefault="003766D8" w:rsidP="008461C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01F5">
              <w:rPr>
                <w:rFonts w:ascii="Times New Roman" w:eastAsia="Times New Roman" w:hAnsi="Times New Roman" w:cs="Times New Roman"/>
                <w:sz w:val="24"/>
              </w:rPr>
              <w:t>Название урока</w:t>
            </w:r>
          </w:p>
        </w:tc>
      </w:tr>
      <w:tr w:rsidR="003766D8" w:rsidRPr="003766D8" w:rsidTr="003766D8">
        <w:trPr>
          <w:trHeight w:val="128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13.04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Органические соединения клетки – углеводы. </w:t>
              </w:r>
            </w:hyperlink>
          </w:p>
        </w:tc>
      </w:tr>
      <w:tr w:rsidR="003766D8" w:rsidRPr="003766D8" w:rsidTr="00631385">
        <w:trPr>
          <w:trHeight w:val="555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17.04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Липиды и белки. Лабораторная работа №6. «Органические вещества клетки»</w:t>
              </w:r>
            </w:hyperlink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6D8" w:rsidRPr="003766D8" w:rsidTr="003766D8">
        <w:trPr>
          <w:trHeight w:val="128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17.04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Нуклеотиды и нуклеиновые кислоты.</w:t>
            </w:r>
          </w:p>
        </w:tc>
      </w:tr>
      <w:tr w:rsidR="003766D8" w:rsidRPr="003766D8" w:rsidTr="003766D8">
        <w:trPr>
          <w:trHeight w:val="47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20.04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4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Компактизация молекул ДНК в ядрах клеток эукариот. </w:t>
              </w:r>
            </w:hyperlink>
            <w:r w:rsidR="003766D8"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Систематизация, обобщение и контроль по теме 9.</w:t>
            </w:r>
          </w:p>
        </w:tc>
      </w:tr>
      <w:tr w:rsidR="003766D8" w:rsidRPr="003766D8" w:rsidTr="003766D8">
        <w:trPr>
          <w:trHeight w:val="47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24.04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Рибонуклеиновые кислоты: многообразие, структура, свойства. </w:t>
              </w:r>
            </w:hyperlink>
            <w:r w:rsidR="003766D8"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информация, ее хранение и передача.</w:t>
            </w:r>
          </w:p>
        </w:tc>
      </w:tr>
      <w:tr w:rsidR="003766D8" w:rsidRPr="003766D8" w:rsidTr="003766D8">
        <w:trPr>
          <w:trHeight w:val="47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24.04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Молекулярные основы гена и генетический код</w:t>
            </w:r>
            <w:r w:rsidR="003766D8"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Систематизация, обобщение и контроль знаний по теме 9.</w:t>
            </w:r>
          </w:p>
        </w:tc>
      </w:tr>
      <w:tr w:rsidR="003766D8" w:rsidRPr="003766D8" w:rsidTr="003766D8">
        <w:trPr>
          <w:trHeight w:val="67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27.04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Биосинтез белков в живой клетке.</w:t>
              </w:r>
            </w:hyperlink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 как этап биосинтеза белков.</w:t>
            </w:r>
          </w:p>
        </w:tc>
      </w:tr>
      <w:tr w:rsidR="003766D8" w:rsidRPr="003766D8" w:rsidTr="003766D8">
        <w:trPr>
          <w:trHeight w:val="47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04.05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Молекулярные процессы синтеза у растений.</w:t>
              </w:r>
            </w:hyperlink>
          </w:p>
        </w:tc>
      </w:tr>
      <w:tr w:rsidR="003766D8" w:rsidRPr="003766D8" w:rsidTr="003766D8">
        <w:trPr>
          <w:trHeight w:val="328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08.05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этап фотосинтеза у растений.</w:t>
            </w:r>
          </w:p>
        </w:tc>
      </w:tr>
      <w:tr w:rsidR="003766D8" w:rsidRPr="003766D8" w:rsidTr="003766D8">
        <w:trPr>
          <w:trHeight w:val="266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08.05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ассимиляции углекислого газа</w:t>
            </w:r>
          </w:p>
        </w:tc>
      </w:tr>
      <w:tr w:rsidR="003766D8" w:rsidRPr="003766D8" w:rsidTr="003766D8">
        <w:trPr>
          <w:trHeight w:val="47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ooltip="Выбрать тему урока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766D8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Бактериальный фотосинтез и хемосинтез .</w:t>
            </w:r>
            <w:r w:rsidR="003766D8"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Систематизация, обобщение и контроль знаний  по теме 10</w:t>
            </w:r>
            <w:r w:rsidR="003766D8" w:rsidRPr="00376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766D8" w:rsidRPr="003766D8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процессы в молекулярных системах».</w:t>
            </w:r>
          </w:p>
        </w:tc>
      </w:tr>
      <w:tr w:rsidR="003766D8" w:rsidRPr="003766D8" w:rsidTr="003766D8">
        <w:trPr>
          <w:trHeight w:val="34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Молекулярные энергетические процессы . Лабораторная работа № 7 «Каталитическая активность ферментов».</w:t>
            </w:r>
          </w:p>
        </w:tc>
      </w:tr>
      <w:tr w:rsidR="003766D8" w:rsidRPr="003766D8" w:rsidTr="003766D8">
        <w:trPr>
          <w:trHeight w:val="49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3766D8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Кислородный этап энергетического обмена. Молекулярные основы обмена веществ  в живой клетке.</w:t>
            </w:r>
          </w:p>
        </w:tc>
      </w:tr>
      <w:tr w:rsidR="003766D8" w:rsidRPr="003766D8" w:rsidTr="003766D8">
        <w:trPr>
          <w:trHeight w:val="47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3766D8" w:rsidP="0084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жизни : его роль в природе. Систематизация, обобщение и контроль знаний  по теме 10</w:t>
            </w:r>
            <w:r w:rsidRPr="00376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766D8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процессы в молекулярных системах».</w:t>
            </w:r>
          </w:p>
        </w:tc>
      </w:tr>
      <w:tr w:rsidR="003766D8" w:rsidRPr="003766D8" w:rsidTr="003766D8">
        <w:trPr>
          <w:trHeight w:val="470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3766D8" w:rsidP="0084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в оболочках Земли и их значение в жизни организмов Химическое загрязнение окружающей среды как глобальная экологическая проблема. Структурные уровни организации живой материи.</w:t>
            </w:r>
          </w:p>
        </w:tc>
      </w:tr>
      <w:tr w:rsidR="003766D8" w:rsidRPr="003766D8" w:rsidTr="003766D8">
        <w:trPr>
          <w:trHeight w:val="479"/>
        </w:trPr>
        <w:tc>
          <w:tcPr>
            <w:tcW w:w="36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233229" w:rsidP="008461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ooltip="Выставить оценки" w:history="1">
              <w:r w:rsidR="003766D8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22.05</w:t>
              </w:r>
            </w:hyperlink>
          </w:p>
        </w:tc>
        <w:tc>
          <w:tcPr>
            <w:tcW w:w="43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3766D8" w:rsidRPr="003766D8" w:rsidRDefault="00631385" w:rsidP="0084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200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66D8" w:rsidRPr="003766D8" w:rsidRDefault="003766D8" w:rsidP="0084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и контроль знаний  по теме 11</w:t>
            </w:r>
            <w:r w:rsidRPr="00376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Время экологической культуры. Обобщающий урок </w:t>
            </w:r>
            <w:r w:rsidRPr="003766D8"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разделу 3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«Молекулярный уровень организации жизни».</w:t>
            </w:r>
          </w:p>
        </w:tc>
      </w:tr>
    </w:tbl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3A9" w:rsidRPr="00493930" w:rsidRDefault="004C23A9" w:rsidP="004C23A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1418"/>
        <w:gridCol w:w="1241"/>
      </w:tblGrid>
      <w:tr w:rsidR="004C23A9" w:rsidRPr="00493930" w:rsidTr="00631385">
        <w:tc>
          <w:tcPr>
            <w:tcW w:w="1384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5528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(дата, номер </w:t>
            </w: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приказа)</w:t>
            </w:r>
          </w:p>
        </w:tc>
        <w:tc>
          <w:tcPr>
            <w:tcW w:w="1241" w:type="dxa"/>
          </w:tcPr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Подпись лица, </w:t>
            </w:r>
          </w:p>
          <w:p w:rsidR="004C23A9" w:rsidRPr="00493930" w:rsidRDefault="004C23A9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631385" w:rsidRPr="00493930" w:rsidTr="00631385">
        <w:tc>
          <w:tcPr>
            <w:tcW w:w="1384" w:type="dxa"/>
            <w:vMerge w:val="restart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09.04.20</w:t>
            </w: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Урок №75,76 рассчитанный на 2 часа сократить до одного часа.  Это урок -</w:t>
            </w:r>
            <w:hyperlink r:id="rId214" w:tooltip="Выбрать тему урока" w:history="1">
              <w:r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Липиды и белки. Лабораторная работа №6. «Органические вещества клетки»</w:t>
              </w:r>
            </w:hyperlink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233229" w:rsidP="0037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ooltip="Выбрать тему урока" w:history="1">
              <w:r w:rsidR="00631385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631385" w:rsidRPr="003766D8">
                <w:rPr>
                  <w:rFonts w:ascii="Times New Roman" w:hAnsi="Times New Roman" w:cs="Times New Roman"/>
                  <w:sz w:val="24"/>
                  <w:szCs w:val="24"/>
                </w:rPr>
                <w:t xml:space="preserve">Урок №78,79 объединить вместе. Это урок. </w:t>
              </w:r>
              <w:r w:rsidR="00631385"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Компактизация молекул ДНК в ядрах клеток эукариот. </w:t>
              </w:r>
            </w:hyperlink>
            <w:r w:rsidR="00631385"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85"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Систематизация, обобщение и контроль по теме 9.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№80,81 объединить вместе. Это урок. </w:t>
            </w:r>
            <w:hyperlink r:id="rId216" w:tooltip="Выбрать тему урока" w:history="1">
              <w:r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Рибонуклеиновые кислоты: многообразие, структура, свойства. </w:t>
              </w:r>
            </w:hyperlink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информация, ее хранение и передача.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№82,83 объединить вместе. Это урок. Молекулярные основы гена и генетический код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Систематизация, обобщение и контроль знаний по теме 9.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№84,85 объединить вместе. Это урок. </w:t>
            </w:r>
            <w:hyperlink r:id="rId217" w:tooltip="Выбрать тему урока" w:history="1">
              <w:r w:rsidRPr="003766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Биосинтез белков в живой клетке.</w:t>
              </w:r>
            </w:hyperlink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Трансляция как этап биосинтеза белков.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№89,90 объединить вместе. Это урок. Бактериальный фотосинтез и хемосинтез .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Систематизация, обобщение и контроль знаний  по теме 10</w:t>
            </w:r>
            <w:r w:rsidRPr="00376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766D8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процессы в молекулярных системах».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91,92 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рассчитанный на 2 часа сократить до одного часа.  </w:t>
            </w: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Это урок.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Молекулярные энергетические процессы . Лабораторная работа № 7 «Каталитическая активность ферментов».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№93,94 объединить вместе. Это урок.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Кислородный этап энергетического обмена. Молекулярные основы обмена веществ  в живой клетке.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6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№95,96 объединить вместе. Это урок.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Молекулярный уровень организации жизни : его роль в природе. Систематизация, обобщение и контроль знаний  по теме 10</w:t>
            </w:r>
            <w:r w:rsidRPr="00376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766D8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процессы в молекулярных системах».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3C1C9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Уроки №97-99 уплотнить .Это урок. Химические элементы в оболочках Земли и их значение в жизни организмов. Химическое загрязнение окружающей среды как глобальная экологическая проблема. Структурные уровни организации живой материи.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c>
          <w:tcPr>
            <w:tcW w:w="1384" w:type="dxa"/>
            <w:vMerge/>
          </w:tcPr>
          <w:p w:rsidR="00631385" w:rsidRPr="00493930" w:rsidRDefault="00631385" w:rsidP="003C1C9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37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Тему уроков №100,101 объединить согласно авторской программе. Это урок.                     Систематизация, обобщение и контроль знаний  по теме 11</w:t>
            </w:r>
            <w:r w:rsidRPr="00376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Время экологической культуры. Обобщающий урок </w:t>
            </w:r>
            <w:r w:rsidRPr="003766D8"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разделу 3</w:t>
            </w: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 xml:space="preserve"> «Молекулярный уровень организации жизни».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385" w:rsidRPr="00493930" w:rsidTr="00631385">
        <w:trPr>
          <w:trHeight w:val="546"/>
        </w:trPr>
        <w:tc>
          <w:tcPr>
            <w:tcW w:w="1384" w:type="dxa"/>
            <w:vMerge/>
          </w:tcPr>
          <w:p w:rsidR="00631385" w:rsidRPr="00493930" w:rsidRDefault="00631385" w:rsidP="003C1C9A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385" w:rsidRPr="00631385" w:rsidRDefault="00631385" w:rsidP="00631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D8">
              <w:rPr>
                <w:rFonts w:ascii="Times New Roman" w:hAnsi="Times New Roman" w:cs="Times New Roman"/>
                <w:sz w:val="24"/>
                <w:szCs w:val="24"/>
              </w:rPr>
              <w:t>4часа резервного времени не использовать в программе.</w:t>
            </w:r>
          </w:p>
        </w:tc>
        <w:tc>
          <w:tcPr>
            <w:tcW w:w="1418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31385" w:rsidRPr="00493930" w:rsidRDefault="00631385" w:rsidP="000201F5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0E97" w:rsidRPr="00493930" w:rsidSect="001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29" w:rsidRDefault="00233229" w:rsidP="003B1209">
      <w:pPr>
        <w:spacing w:after="0" w:line="240" w:lineRule="auto"/>
      </w:pPr>
      <w:r>
        <w:separator/>
      </w:r>
    </w:p>
  </w:endnote>
  <w:endnote w:type="continuationSeparator" w:id="0">
    <w:p w:rsidR="00233229" w:rsidRDefault="00233229" w:rsidP="003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29" w:rsidRDefault="00233229" w:rsidP="003B1209">
      <w:pPr>
        <w:spacing w:after="0" w:line="240" w:lineRule="auto"/>
      </w:pPr>
      <w:r>
        <w:separator/>
      </w:r>
    </w:p>
  </w:footnote>
  <w:footnote w:type="continuationSeparator" w:id="0">
    <w:p w:rsidR="00233229" w:rsidRDefault="00233229" w:rsidP="003B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D4B"/>
    <w:rsid w:val="000201F5"/>
    <w:rsid w:val="0005461C"/>
    <w:rsid w:val="000A4AE8"/>
    <w:rsid w:val="000C4F10"/>
    <w:rsid w:val="00124DF7"/>
    <w:rsid w:val="001D2341"/>
    <w:rsid w:val="00223FCD"/>
    <w:rsid w:val="00233229"/>
    <w:rsid w:val="002E7503"/>
    <w:rsid w:val="00352908"/>
    <w:rsid w:val="003766D8"/>
    <w:rsid w:val="003A357C"/>
    <w:rsid w:val="003B1209"/>
    <w:rsid w:val="003B1E21"/>
    <w:rsid w:val="003D1948"/>
    <w:rsid w:val="003D3EAE"/>
    <w:rsid w:val="0042512A"/>
    <w:rsid w:val="00487224"/>
    <w:rsid w:val="00493930"/>
    <w:rsid w:val="004C23A9"/>
    <w:rsid w:val="004C37C3"/>
    <w:rsid w:val="00565673"/>
    <w:rsid w:val="00631385"/>
    <w:rsid w:val="00654FF9"/>
    <w:rsid w:val="00680920"/>
    <w:rsid w:val="006B745D"/>
    <w:rsid w:val="008A5AF4"/>
    <w:rsid w:val="00911929"/>
    <w:rsid w:val="00922A7D"/>
    <w:rsid w:val="00947EC9"/>
    <w:rsid w:val="00950E97"/>
    <w:rsid w:val="009C5D4B"/>
    <w:rsid w:val="00A2027F"/>
    <w:rsid w:val="00A25C17"/>
    <w:rsid w:val="00AB654C"/>
    <w:rsid w:val="00B70105"/>
    <w:rsid w:val="00C03828"/>
    <w:rsid w:val="00C128D5"/>
    <w:rsid w:val="00C143F1"/>
    <w:rsid w:val="00CA45E2"/>
    <w:rsid w:val="00CE122C"/>
    <w:rsid w:val="00CF4A76"/>
    <w:rsid w:val="00D2127B"/>
    <w:rsid w:val="00DB403C"/>
    <w:rsid w:val="00DC43AC"/>
    <w:rsid w:val="00DD34E0"/>
    <w:rsid w:val="00E436EB"/>
    <w:rsid w:val="00E44CF8"/>
    <w:rsid w:val="00F94ED7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B04C9-1699-445E-8380-B4C2F84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02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32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12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3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6" Type="http://schemas.openxmlformats.org/officeDocument/2006/relationships/endnotes" Target="endnotes.xm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7" Type="http://schemas.openxmlformats.org/officeDocument/2006/relationships/image" Target="media/image1.jpeg"/><Relationship Id="rId162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218" Type="http://schemas.openxmlformats.org/officeDocument/2006/relationships/fontTable" Target="fontTable.xml"/><Relationship Id="rId24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8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80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202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4</cp:revision>
  <cp:lastPrinted>2020-04-09T02:13:00Z</cp:lastPrinted>
  <dcterms:created xsi:type="dcterms:W3CDTF">2020-04-09T07:25:00Z</dcterms:created>
  <dcterms:modified xsi:type="dcterms:W3CDTF">2020-04-09T10:13:00Z</dcterms:modified>
</cp:coreProperties>
</file>