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6" w:rsidRDefault="00BB74D6" w:rsidP="00BB74D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Учетная запись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в Единой системе идентификац</w:t>
      </w:r>
      <w:proofErr w:type="gramStart"/>
      <w:r w:rsidRPr="00D9092F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D9092F">
        <w:rPr>
          <w:rFonts w:ascii="Times New Roman" w:hAnsi="Times New Roman" w:cs="Times New Roman"/>
          <w:color w:val="auto"/>
          <w:sz w:val="28"/>
          <w:szCs w:val="28"/>
        </w:rPr>
        <w:t>тентификации</w:t>
      </w:r>
    </w:p>
    <w:p w:rsidR="00BB74D6" w:rsidRDefault="00BB74D6" w:rsidP="00D909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92F" w:rsidRPr="00D9092F" w:rsidRDefault="0020274B" w:rsidP="00D909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2020</w:t>
      </w:r>
      <w:r w:rsidR="00D9092F"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году для зачисления в первый класс заявление в школу можно подать в электронном виде. Для этого родителю (законному представителю) необходимо иметь </w:t>
      </w:r>
      <w:r w:rsidR="00D9092F" w:rsidRPr="00D9092F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подтвержденную учетную запись</w:t>
      </w:r>
      <w:r w:rsidR="00D9092F"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в Единой системе идентификац</w:t>
      </w:r>
      <w:proofErr w:type="gramStart"/>
      <w:r w:rsidR="00D9092F" w:rsidRPr="00D9092F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="00D9092F"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тентификации (далее – ЕСИА) на Едином портале государственных </w:t>
      </w:r>
      <w:r w:rsidR="0067259F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</w:t>
      </w:r>
      <w:r w:rsidR="00D9092F" w:rsidRPr="00D9092F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="0067259F">
        <w:rPr>
          <w:rFonts w:ascii="Times New Roman" w:hAnsi="Times New Roman" w:cs="Times New Roman"/>
          <w:color w:val="auto"/>
          <w:sz w:val="28"/>
          <w:szCs w:val="28"/>
        </w:rPr>
        <w:t xml:space="preserve"> (функций) (далее – ЕПГУ)</w:t>
      </w:r>
      <w:r w:rsidR="00D9092F" w:rsidRPr="00D909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92F" w:rsidRPr="00D9092F" w:rsidRDefault="00D9092F" w:rsidP="00D909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Подобный способ подачи заявления подтверждает подлинность дистанционного обращения от лица родителя (законного представителя).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Для регистрации на ЕПГУ и создания учетной записи необходимо на странице регистрации (</w:t>
      </w:r>
      <w:hyperlink r:id="rId4" w:history="1">
        <w:r w:rsidRPr="000F5BC9">
          <w:rPr>
            <w:rStyle w:val="a3"/>
            <w:rFonts w:ascii="Times New Roman" w:hAnsi="Times New Roman" w:cs="Times New Roman"/>
            <w:sz w:val="28"/>
            <w:szCs w:val="28"/>
          </w:rPr>
          <w:t>https://esia.gosuslugi.ru/registration/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указать  Фамилию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Имя и номер контактного телефона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одного из родителей (законного представителя)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 Затем – нажать кнопку «Зарегистрироваться». На указанный номер телефона придёт код подтверждения. Необходимо ввести его и нажать кнопку «Подтвердить». Необходимо задать свой пароль и нажать кнопку «Сохранить».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Войти в свой профиль ЕПГУ возможно, используя указанный номер телефона и пароль. Необходимо указать Отчество (при наличии), пол, дату рождения, СНИЛС, адрес электронной почты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родителя (законного представителя)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Необходимо ввести все данные из пункта выше на сайте Портала (обязательные поля: фамилия, имя, дата рождения, СНИЛС, адрес электронной почты). Таким образом, будет создана упрощенная учетная запись.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>Для создания стандартной учетной записи необходимо зайти в личный кабинет на ЕПГУ и инициировать автоматическую проверку личных данных. В случае успешной проверки личных данных учетная запись пользователя станет стандартной.</w:t>
      </w:r>
    </w:p>
    <w:p w:rsidR="00D9092F" w:rsidRPr="00D9092F" w:rsidRDefault="00D9092F" w:rsidP="00D90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Создание </w:t>
      </w:r>
      <w:r w:rsidRPr="00D9092F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подтвержденной учетной записи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происходит в результате процедуры подтверждения личности пользователя.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</w:t>
      </w:r>
    </w:p>
    <w:p w:rsidR="00D9092F" w:rsidRDefault="00D9092F" w:rsidP="00BB7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Подтвердить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учетную запись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личность 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возможно</w:t>
      </w:r>
      <w:r w:rsidR="002C43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>обрати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вшись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(имея при себе паспорт) в один из </w:t>
      </w:r>
      <w:hyperlink r:id="rId5" w:tgtFrame="_blank" w:history="1">
        <w:r w:rsidRPr="00D9092F">
          <w:rPr>
            <w:rFonts w:ascii="Times New Roman" w:hAnsi="Times New Roman" w:cs="Times New Roman"/>
            <w:color w:val="auto"/>
            <w:sz w:val="28"/>
            <w:szCs w:val="28"/>
          </w:rPr>
          <w:t>Центров обслуживания</w:t>
        </w:r>
      </w:hyperlink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пользователей</w:t>
      </w:r>
      <w:r w:rsidR="00BB74D6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знакомиться с расположением и режимом работы </w:t>
      </w:r>
      <w:hyperlink r:id="rId6" w:tgtFrame="_blank" w:history="1">
        <w:r w:rsidRPr="00D9092F">
          <w:rPr>
            <w:rFonts w:ascii="Times New Roman" w:hAnsi="Times New Roman" w:cs="Times New Roman"/>
            <w:color w:val="auto"/>
            <w:sz w:val="28"/>
            <w:szCs w:val="28"/>
          </w:rPr>
          <w:t>Центров обслуживания</w:t>
        </w:r>
      </w:hyperlink>
      <w:r w:rsidRPr="00D9092F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пользователей, осуществляющих подтверждение личности возможно, пройдя по ссылке – </w:t>
      </w:r>
      <w:hyperlink r:id="rId7" w:history="1">
        <w:r w:rsidR="00BB74D6" w:rsidRPr="000F5BC9">
          <w:rPr>
            <w:rStyle w:val="a3"/>
            <w:rFonts w:ascii="Times New Roman" w:hAnsi="Times New Roman" w:cs="Times New Roman"/>
            <w:sz w:val="28"/>
            <w:szCs w:val="28"/>
          </w:rPr>
          <w:t>https://esia.gosuslugi.ru/public/ra/?fts=reg</w:t>
        </w:r>
      </w:hyperlink>
      <w:r w:rsidR="00BB7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092F" w:rsidRDefault="00D9092F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9092F" w:rsidRDefault="00D9092F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B74D6" w:rsidRDefault="00BB74D6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B74D6" w:rsidRDefault="00BB74D6" w:rsidP="00BB74D6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0824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D6" w:rsidRDefault="00BB74D6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B74D6" w:rsidRDefault="00BB74D6" w:rsidP="00D9092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9092F" w:rsidRDefault="00D9092F"/>
    <w:sectPr w:rsidR="00D9092F" w:rsidSect="005D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92F"/>
    <w:rsid w:val="0020274B"/>
    <w:rsid w:val="002C436C"/>
    <w:rsid w:val="003241F5"/>
    <w:rsid w:val="005324FA"/>
    <w:rsid w:val="005C32DA"/>
    <w:rsid w:val="005D72D4"/>
    <w:rsid w:val="0067259F"/>
    <w:rsid w:val="006C0A1A"/>
    <w:rsid w:val="006E46A2"/>
    <w:rsid w:val="007519E9"/>
    <w:rsid w:val="009822CD"/>
    <w:rsid w:val="00BB74D6"/>
    <w:rsid w:val="00D51BB1"/>
    <w:rsid w:val="00D707F1"/>
    <w:rsid w:val="00D9092F"/>
    <w:rsid w:val="00DF7C7E"/>
    <w:rsid w:val="00F2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F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90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4D6"/>
    <w:rPr>
      <w:rFonts w:ascii="Tahoma" w:eastAsia="Times New Roman" w:hAnsi="Tahoma" w:cs="Tahoma"/>
      <w:color w:val="4D4D4D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public/ra/?fts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public/ra/" TargetMode="External"/><Relationship Id="rId5" Type="http://schemas.openxmlformats.org/officeDocument/2006/relationships/hyperlink" Target="https://esia.gosuslugi.ru/public/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ia.gosuslugi.ru/registr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Admin</cp:lastModifiedBy>
  <cp:revision>3</cp:revision>
  <dcterms:created xsi:type="dcterms:W3CDTF">2019-01-18T02:32:00Z</dcterms:created>
  <dcterms:modified xsi:type="dcterms:W3CDTF">2020-01-28T17:10:00Z</dcterms:modified>
</cp:coreProperties>
</file>